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</w:t>
      </w:r>
      <w:proofErr w:type="spellStart"/>
      <w:proofErr w:type="gramStart"/>
      <w:r>
        <w:rPr>
          <w:b/>
          <w:sz w:val="18"/>
        </w:rPr>
        <w:t>JoãoPessoa</w:t>
      </w:r>
      <w:proofErr w:type="spellEnd"/>
      <w:proofErr w:type="gramEnd"/>
      <w:r>
        <w:rPr>
          <w:b/>
          <w:sz w:val="18"/>
        </w:rPr>
        <w:t>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9A3DEE">
        <w:rPr>
          <w:b/>
          <w:sz w:val="18"/>
          <w:u w:val="single"/>
        </w:rPr>
        <w:t>2</w:t>
      </w:r>
      <w:r w:rsidR="00CC534F">
        <w:rPr>
          <w:b/>
          <w:sz w:val="18"/>
          <w:u w:val="single"/>
        </w:rPr>
        <w:t>4</w:t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CC534F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  <w:bookmarkStart w:id="0" w:name="_GoBack"/>
            <w:bookmarkEnd w:id="0"/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Pr="00CC534F" w:rsidRDefault="00CF0871" w:rsidP="00CC534F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 Mestrado ( )Doutorado 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CC534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CC534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CC534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D837EC" w:rsidRDefault="00CF0871" w:rsidP="00D837EC">
      <w:pPr>
        <w:spacing w:before="91"/>
        <w:ind w:left="118"/>
        <w:rPr>
          <w:sz w:val="20"/>
        </w:rPr>
        <w:sectPr w:rsidR="00D837EC" w:rsidSect="00CC534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6780" w:space="1843"/>
            <w:col w:w="1267"/>
          </w:cols>
        </w:sectPr>
      </w:pPr>
      <w:r>
        <w:br w:type="column"/>
      </w:r>
      <w:r w:rsidR="00CC534F">
        <w:rPr>
          <w:sz w:val="20"/>
        </w:rPr>
        <w:lastRenderedPageBreak/>
        <w:t xml:space="preserve"> </w:t>
      </w: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 w:rsidR="00CC534F">
        <w:rPr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</w:t>
      </w:r>
      <w:r w:rsidR="00157120">
        <w:rPr>
          <w:sz w:val="18"/>
        </w:rPr>
        <w:t xml:space="preserve"> ou comprovante de inscrição no evento</w:t>
      </w:r>
      <w:r>
        <w:rPr>
          <w:sz w:val="18"/>
        </w:rPr>
        <w:t>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orientador(a).</w:t>
      </w:r>
    </w:p>
    <w:p w:rsidR="007046C8" w:rsidRPr="007046C8" w:rsidRDefault="00CF0871" w:rsidP="00CC534F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 w:rsidSect="00CC534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339" w:space="567"/>
            <w:col w:w="984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4F086C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6" o:spid="_x0000_s1026" style="position:absolute;left:0;text-align:left;margin-left:212.95pt;margin-top:15.85pt;width:319.85pt;height:.1pt;z-index:1072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CF0871">
        <w:t>Autorizo o valor</w:t>
      </w:r>
      <w:r w:rsidR="00CC534F">
        <w:t xml:space="preserve"> </w:t>
      </w:r>
      <w:r w:rsidR="00CF0871">
        <w:t>de</w:t>
      </w:r>
      <w:r w:rsidR="00CC534F"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ab/>
      </w:r>
      <w:proofErr w:type="gramStart"/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_)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 w:rsidP="00CC534F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proofErr w:type="spellStart"/>
      <w:proofErr w:type="gramStart"/>
      <w:r>
        <w:t>JoãoPessoa</w:t>
      </w:r>
      <w:proofErr w:type="spellEnd"/>
      <w:proofErr w:type="gramEnd"/>
      <w:r>
        <w:t>,em</w:t>
      </w:r>
      <w:r>
        <w:tab/>
        <w:t>/</w:t>
      </w:r>
      <w:r>
        <w:tab/>
        <w:t>/20</w:t>
      </w:r>
      <w:r w:rsidR="00CC534F">
        <w:t>24</w:t>
      </w: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4F086C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2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<v:line id="Line 3" o:spid="_x0000_s1027" style="position:absolute;visibility:visibl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<w10:wrap type="none"/>
            <w10:anchorlock/>
          </v:group>
        </w:pic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Pessoa,   </w:t>
      </w:r>
      <w:r w:rsidR="00CC534F">
        <w:rPr>
          <w:rFonts w:ascii="Arial" w:hAnsi="Arial" w:cs="Arial"/>
          <w:b/>
          <w:sz w:val="18"/>
          <w:szCs w:val="20"/>
        </w:rPr>
        <w:t xml:space="preserve">       /       / 2024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536C3"/>
    <w:rsid w:val="000662F1"/>
    <w:rsid w:val="000C6949"/>
    <w:rsid w:val="00157120"/>
    <w:rsid w:val="001E0E48"/>
    <w:rsid w:val="002B73E4"/>
    <w:rsid w:val="003246CF"/>
    <w:rsid w:val="0034627A"/>
    <w:rsid w:val="0037284A"/>
    <w:rsid w:val="004F086C"/>
    <w:rsid w:val="00531BDB"/>
    <w:rsid w:val="00563B3D"/>
    <w:rsid w:val="005E3C8F"/>
    <w:rsid w:val="007046C8"/>
    <w:rsid w:val="00726485"/>
    <w:rsid w:val="009A3DEE"/>
    <w:rsid w:val="00C17762"/>
    <w:rsid w:val="00C5406F"/>
    <w:rsid w:val="00CC534F"/>
    <w:rsid w:val="00CF0871"/>
    <w:rsid w:val="00D837EC"/>
    <w:rsid w:val="00DB7165"/>
    <w:rsid w:val="00E464B2"/>
    <w:rsid w:val="00F37EFE"/>
    <w:rsid w:val="00F5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5</cp:revision>
  <cp:lastPrinted>2018-12-06T12:08:00Z</cp:lastPrinted>
  <dcterms:created xsi:type="dcterms:W3CDTF">2018-12-06T12:18:00Z</dcterms:created>
  <dcterms:modified xsi:type="dcterms:W3CDTF">2024-05-07T18:00:00Z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