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B3A" w:rsidRPr="00185303" w:rsidRDefault="00A30B3A" w:rsidP="00891A87">
      <w:pPr>
        <w:rPr>
          <w:rFonts w:ascii="Cambria" w:hAnsi="Cambria"/>
        </w:rPr>
      </w:pPr>
    </w:p>
    <w:p w:rsidR="00185303" w:rsidRPr="00185303" w:rsidRDefault="00185303" w:rsidP="00891A87">
      <w:pPr>
        <w:jc w:val="center"/>
        <w:rPr>
          <w:rFonts w:ascii="Cambria" w:hAnsi="Cambria" w:cs="Calibri"/>
          <w:b/>
          <w:bCs/>
          <w:sz w:val="28"/>
          <w:szCs w:val="28"/>
        </w:rPr>
      </w:pPr>
    </w:p>
    <w:p w:rsidR="00185303" w:rsidRDefault="007E0F35" w:rsidP="00891A87">
      <w:pPr>
        <w:jc w:val="center"/>
        <w:rPr>
          <w:rFonts w:ascii="Cambria" w:hAnsi="Cambria" w:cs="Calibri"/>
          <w:b/>
          <w:bCs/>
          <w:sz w:val="28"/>
          <w:szCs w:val="28"/>
        </w:rPr>
      </w:pPr>
      <w:r w:rsidRPr="00921E5D">
        <w:rPr>
          <w:rFonts w:ascii="Cambria" w:hAnsi="Cambria" w:cs="Calibri"/>
          <w:b/>
          <w:bCs/>
          <w:sz w:val="28"/>
          <w:szCs w:val="28"/>
        </w:rPr>
        <w:t xml:space="preserve">MODELO PARA ELABORAÇÃO DE </w:t>
      </w:r>
      <w:r w:rsidR="00A30B3A" w:rsidRPr="00921E5D">
        <w:rPr>
          <w:rFonts w:ascii="Cambria" w:hAnsi="Cambria" w:cs="Calibri"/>
          <w:b/>
          <w:bCs/>
          <w:sz w:val="28"/>
          <w:szCs w:val="28"/>
        </w:rPr>
        <w:t>PRO</w:t>
      </w:r>
      <w:r w:rsidR="00185303" w:rsidRPr="00921E5D">
        <w:rPr>
          <w:rFonts w:ascii="Cambria" w:hAnsi="Cambria" w:cs="Calibri"/>
          <w:b/>
          <w:bCs/>
          <w:sz w:val="28"/>
          <w:szCs w:val="28"/>
        </w:rPr>
        <w:t xml:space="preserve">POSTA DE INTERNACIONALIZAÇÃO DO </w:t>
      </w:r>
      <w:proofErr w:type="gramStart"/>
      <w:r w:rsidR="00185303" w:rsidRPr="00921E5D">
        <w:rPr>
          <w:rFonts w:ascii="Cambria" w:hAnsi="Cambria" w:cs="Calibri"/>
          <w:b/>
          <w:bCs/>
          <w:sz w:val="28"/>
          <w:szCs w:val="28"/>
        </w:rPr>
        <w:t xml:space="preserve">CENTRO </w:t>
      </w:r>
      <w:r w:rsidR="00185303" w:rsidRPr="00921E5D">
        <w:rPr>
          <w:rFonts w:ascii="Cambria" w:hAnsi="Cambria" w:cs="Calibri"/>
          <w:b/>
          <w:bCs/>
          <w:sz w:val="28"/>
          <w:szCs w:val="28"/>
          <w:highlight w:val="yellow"/>
        </w:rPr>
        <w:t>...</w:t>
      </w:r>
      <w:proofErr w:type="gramEnd"/>
      <w:r w:rsidR="00185303" w:rsidRPr="00921E5D">
        <w:rPr>
          <w:rFonts w:ascii="Cambria" w:hAnsi="Cambria" w:cs="Calibri"/>
          <w:b/>
          <w:bCs/>
          <w:sz w:val="28"/>
          <w:szCs w:val="28"/>
        </w:rPr>
        <w:t xml:space="preserve"> DA UFPB</w:t>
      </w:r>
    </w:p>
    <w:p w:rsidR="00D41F91" w:rsidRPr="00921E5D" w:rsidRDefault="00D41F91" w:rsidP="00891A87">
      <w:pPr>
        <w:jc w:val="center"/>
        <w:rPr>
          <w:rFonts w:ascii="Cambria" w:hAnsi="Cambria" w:cs="Calibri"/>
          <w:b/>
          <w:bCs/>
          <w:sz w:val="28"/>
          <w:szCs w:val="28"/>
        </w:rPr>
      </w:pPr>
      <w:r>
        <w:rPr>
          <w:rFonts w:ascii="Cambria" w:hAnsi="Cambria" w:cs="Calibri"/>
          <w:b/>
          <w:bCs/>
          <w:sz w:val="28"/>
          <w:szCs w:val="28"/>
        </w:rPr>
        <w:t>(com base no Documento de Referência lançado em 29/05/2017)</w:t>
      </w:r>
    </w:p>
    <w:p w:rsidR="00185303" w:rsidRPr="00185303" w:rsidRDefault="00185303" w:rsidP="00891A87">
      <w:pPr>
        <w:jc w:val="center"/>
        <w:rPr>
          <w:rFonts w:ascii="Cambria" w:hAnsi="Cambria" w:cs="Calibri"/>
          <w:b/>
          <w:bCs/>
          <w:sz w:val="28"/>
          <w:szCs w:val="28"/>
        </w:rPr>
      </w:pPr>
    </w:p>
    <w:p w:rsidR="00185303" w:rsidRPr="00185303" w:rsidRDefault="00185303" w:rsidP="00891A87">
      <w:pPr>
        <w:jc w:val="center"/>
        <w:rPr>
          <w:rFonts w:ascii="Cambria" w:hAnsi="Cambria" w:cs="Calibri"/>
          <w:b/>
          <w:bCs/>
          <w:sz w:val="28"/>
          <w:szCs w:val="28"/>
        </w:rPr>
      </w:pPr>
    </w:p>
    <w:p w:rsidR="00921E5D" w:rsidRDefault="00921E5D" w:rsidP="00891A87">
      <w:pPr>
        <w:jc w:val="center"/>
        <w:rPr>
          <w:rFonts w:ascii="Cambria" w:hAnsi="Cambria" w:cs="Calibri"/>
          <w:b/>
          <w:bCs/>
          <w:sz w:val="28"/>
          <w:szCs w:val="28"/>
        </w:rPr>
      </w:pPr>
    </w:p>
    <w:p w:rsidR="00185303" w:rsidRPr="00185303" w:rsidRDefault="00185303" w:rsidP="00891A87">
      <w:pPr>
        <w:jc w:val="center"/>
        <w:rPr>
          <w:rFonts w:ascii="Cambria" w:hAnsi="Cambria" w:cs="Calibri"/>
          <w:b/>
          <w:bCs/>
          <w:sz w:val="28"/>
          <w:szCs w:val="28"/>
        </w:rPr>
      </w:pPr>
      <w:r w:rsidRPr="00185303">
        <w:rPr>
          <w:rFonts w:ascii="Cambria" w:hAnsi="Cambria" w:cs="Calibri"/>
          <w:b/>
          <w:bCs/>
          <w:sz w:val="28"/>
          <w:szCs w:val="28"/>
        </w:rPr>
        <w:t xml:space="preserve">PROGRAMAS DE PÓS-GRADUAÇÃO </w:t>
      </w:r>
      <w:r w:rsidR="00921E5D">
        <w:rPr>
          <w:rFonts w:ascii="Cambria" w:hAnsi="Cambria" w:cs="Calibri"/>
          <w:b/>
          <w:bCs/>
          <w:sz w:val="28"/>
          <w:szCs w:val="28"/>
        </w:rPr>
        <w:t>DO CENTRO</w:t>
      </w:r>
      <w:r w:rsidRPr="00185303">
        <w:rPr>
          <w:rFonts w:ascii="Cambria" w:hAnsi="Cambria" w:cs="Calibri"/>
          <w:b/>
          <w:bCs/>
          <w:sz w:val="28"/>
          <w:szCs w:val="28"/>
        </w:rPr>
        <w:t>:</w:t>
      </w:r>
    </w:p>
    <w:p w:rsidR="00185303" w:rsidRPr="00EB2E87" w:rsidRDefault="00185303" w:rsidP="00891A87">
      <w:pPr>
        <w:jc w:val="center"/>
        <w:rPr>
          <w:rFonts w:ascii="Cambria" w:hAnsi="Cambria" w:cs="Calibri"/>
          <w:b/>
          <w:bCs/>
          <w:sz w:val="28"/>
          <w:szCs w:val="28"/>
          <w:highlight w:val="yellow"/>
        </w:rPr>
      </w:pPr>
      <w:r w:rsidRPr="00EB2E87">
        <w:rPr>
          <w:rFonts w:ascii="Cambria" w:hAnsi="Cambria" w:cs="Calibri"/>
          <w:b/>
          <w:bCs/>
          <w:sz w:val="28"/>
          <w:szCs w:val="28"/>
          <w:highlight w:val="yellow"/>
        </w:rPr>
        <w:t>...</w:t>
      </w:r>
    </w:p>
    <w:p w:rsidR="00185303" w:rsidRPr="00EB2E87" w:rsidRDefault="00185303" w:rsidP="00891A87">
      <w:pPr>
        <w:jc w:val="center"/>
        <w:rPr>
          <w:rFonts w:ascii="Cambria" w:hAnsi="Cambria" w:cs="Calibri"/>
          <w:b/>
          <w:bCs/>
          <w:sz w:val="28"/>
          <w:szCs w:val="28"/>
          <w:highlight w:val="yellow"/>
        </w:rPr>
      </w:pPr>
      <w:r w:rsidRPr="00EB2E87">
        <w:rPr>
          <w:rFonts w:ascii="Cambria" w:hAnsi="Cambria" w:cs="Calibri"/>
          <w:b/>
          <w:bCs/>
          <w:sz w:val="28"/>
          <w:szCs w:val="28"/>
          <w:highlight w:val="yellow"/>
        </w:rPr>
        <w:t>...</w:t>
      </w:r>
    </w:p>
    <w:p w:rsidR="00185303" w:rsidRPr="00185303" w:rsidRDefault="00185303" w:rsidP="00891A87">
      <w:pPr>
        <w:jc w:val="center"/>
        <w:rPr>
          <w:rFonts w:ascii="Cambria" w:hAnsi="Cambria" w:cs="Calibri"/>
          <w:b/>
          <w:bCs/>
          <w:sz w:val="28"/>
          <w:szCs w:val="28"/>
        </w:rPr>
      </w:pPr>
      <w:r w:rsidRPr="00EB2E87">
        <w:rPr>
          <w:rFonts w:ascii="Cambria" w:hAnsi="Cambria" w:cs="Calibri"/>
          <w:b/>
          <w:bCs/>
          <w:sz w:val="28"/>
          <w:szCs w:val="28"/>
          <w:highlight w:val="yellow"/>
        </w:rPr>
        <w:t>...</w:t>
      </w:r>
    </w:p>
    <w:p w:rsidR="00185303" w:rsidRPr="00185303" w:rsidRDefault="00185303" w:rsidP="00891A87">
      <w:pPr>
        <w:jc w:val="center"/>
        <w:rPr>
          <w:rFonts w:ascii="Cambria" w:hAnsi="Cambria" w:cs="Calibri"/>
          <w:b/>
          <w:bCs/>
          <w:sz w:val="28"/>
          <w:szCs w:val="28"/>
        </w:rPr>
      </w:pPr>
    </w:p>
    <w:p w:rsidR="00921E5D" w:rsidRDefault="00921E5D" w:rsidP="00891A87">
      <w:pPr>
        <w:jc w:val="center"/>
        <w:rPr>
          <w:rFonts w:ascii="Cambria" w:hAnsi="Cambria" w:cs="Calibri"/>
          <w:b/>
          <w:bCs/>
          <w:sz w:val="28"/>
          <w:szCs w:val="28"/>
        </w:rPr>
      </w:pPr>
    </w:p>
    <w:p w:rsidR="00185303" w:rsidRPr="00185303" w:rsidRDefault="00185303" w:rsidP="00891A87">
      <w:pPr>
        <w:jc w:val="center"/>
        <w:rPr>
          <w:rFonts w:ascii="Cambria" w:hAnsi="Cambria" w:cs="Calibri"/>
          <w:b/>
          <w:bCs/>
          <w:sz w:val="28"/>
          <w:szCs w:val="28"/>
        </w:rPr>
      </w:pPr>
      <w:r w:rsidRPr="00185303">
        <w:rPr>
          <w:rFonts w:ascii="Cambria" w:hAnsi="Cambria" w:cs="Calibri"/>
          <w:b/>
          <w:bCs/>
          <w:sz w:val="28"/>
          <w:szCs w:val="28"/>
        </w:rPr>
        <w:t>DEPARTAMENTOS</w:t>
      </w:r>
      <w:r w:rsidR="00921E5D">
        <w:rPr>
          <w:rFonts w:ascii="Cambria" w:hAnsi="Cambria" w:cs="Calibri"/>
          <w:b/>
          <w:bCs/>
          <w:sz w:val="28"/>
          <w:szCs w:val="28"/>
        </w:rPr>
        <w:t xml:space="preserve"> DO CENTRO </w:t>
      </w:r>
    </w:p>
    <w:p w:rsidR="00185303" w:rsidRPr="00EB2E87" w:rsidRDefault="00185303" w:rsidP="00891A87">
      <w:pPr>
        <w:jc w:val="center"/>
        <w:rPr>
          <w:rFonts w:ascii="Cambria" w:hAnsi="Cambria" w:cs="Calibri"/>
          <w:b/>
          <w:bCs/>
          <w:sz w:val="28"/>
          <w:szCs w:val="28"/>
          <w:highlight w:val="yellow"/>
        </w:rPr>
      </w:pPr>
      <w:r w:rsidRPr="00EB2E87">
        <w:rPr>
          <w:rFonts w:ascii="Cambria" w:hAnsi="Cambria" w:cs="Calibri"/>
          <w:b/>
          <w:bCs/>
          <w:sz w:val="28"/>
          <w:szCs w:val="28"/>
          <w:highlight w:val="yellow"/>
        </w:rPr>
        <w:t>...</w:t>
      </w:r>
    </w:p>
    <w:p w:rsidR="00185303" w:rsidRPr="00EB2E87" w:rsidRDefault="00185303" w:rsidP="00891A87">
      <w:pPr>
        <w:jc w:val="center"/>
        <w:rPr>
          <w:rFonts w:ascii="Cambria" w:hAnsi="Cambria" w:cs="Calibri"/>
          <w:b/>
          <w:bCs/>
          <w:sz w:val="28"/>
          <w:szCs w:val="28"/>
          <w:highlight w:val="yellow"/>
        </w:rPr>
      </w:pPr>
      <w:r w:rsidRPr="00EB2E87">
        <w:rPr>
          <w:rFonts w:ascii="Cambria" w:hAnsi="Cambria" w:cs="Calibri"/>
          <w:b/>
          <w:bCs/>
          <w:sz w:val="28"/>
          <w:szCs w:val="28"/>
          <w:highlight w:val="yellow"/>
        </w:rPr>
        <w:t>...</w:t>
      </w:r>
    </w:p>
    <w:p w:rsidR="00185303" w:rsidRPr="00185303" w:rsidRDefault="00185303" w:rsidP="00891A87">
      <w:pPr>
        <w:jc w:val="center"/>
        <w:rPr>
          <w:rFonts w:ascii="Cambria" w:hAnsi="Cambria" w:cs="Calibri"/>
          <w:b/>
          <w:bCs/>
          <w:sz w:val="28"/>
          <w:szCs w:val="28"/>
        </w:rPr>
      </w:pPr>
      <w:r w:rsidRPr="00EB2E87">
        <w:rPr>
          <w:rFonts w:ascii="Cambria" w:hAnsi="Cambria" w:cs="Calibri"/>
          <w:b/>
          <w:bCs/>
          <w:sz w:val="28"/>
          <w:szCs w:val="28"/>
          <w:highlight w:val="yellow"/>
        </w:rPr>
        <w:t>...</w:t>
      </w:r>
    </w:p>
    <w:p w:rsidR="00185303" w:rsidRPr="00185303" w:rsidRDefault="00185303" w:rsidP="00891A87">
      <w:pPr>
        <w:jc w:val="center"/>
        <w:rPr>
          <w:rFonts w:ascii="Cambria" w:hAnsi="Cambria" w:cs="Calibri"/>
          <w:b/>
          <w:bCs/>
          <w:sz w:val="28"/>
          <w:szCs w:val="28"/>
        </w:rPr>
      </w:pPr>
    </w:p>
    <w:p w:rsidR="00185303" w:rsidRDefault="00185303" w:rsidP="00921E5D">
      <w:pPr>
        <w:rPr>
          <w:rFonts w:ascii="Cambria" w:hAnsi="Cambria" w:cs="Calibri"/>
          <w:b/>
          <w:bCs/>
          <w:sz w:val="28"/>
          <w:szCs w:val="28"/>
        </w:rPr>
      </w:pPr>
    </w:p>
    <w:p w:rsidR="00DE2C04" w:rsidRDefault="00DE2C04" w:rsidP="00921E5D">
      <w:pPr>
        <w:rPr>
          <w:rFonts w:ascii="Cambria" w:hAnsi="Cambria" w:cs="Calibri"/>
          <w:b/>
          <w:bCs/>
          <w:sz w:val="28"/>
          <w:szCs w:val="28"/>
        </w:rPr>
      </w:pPr>
    </w:p>
    <w:p w:rsidR="00DE2C04" w:rsidRDefault="00DE2C04" w:rsidP="00921E5D">
      <w:pPr>
        <w:rPr>
          <w:rFonts w:ascii="Cambria" w:hAnsi="Cambria" w:cs="Calibri"/>
          <w:b/>
          <w:bCs/>
          <w:sz w:val="28"/>
          <w:szCs w:val="28"/>
        </w:rPr>
      </w:pPr>
    </w:p>
    <w:p w:rsidR="00DE2C04" w:rsidRDefault="00DE2C04" w:rsidP="00921E5D">
      <w:pPr>
        <w:rPr>
          <w:rFonts w:ascii="Cambria" w:hAnsi="Cambria" w:cs="Calibri"/>
          <w:b/>
          <w:bCs/>
          <w:sz w:val="28"/>
          <w:szCs w:val="28"/>
        </w:rPr>
      </w:pPr>
    </w:p>
    <w:p w:rsidR="00DE2C04" w:rsidRDefault="00DE2C04" w:rsidP="00921E5D">
      <w:pPr>
        <w:rPr>
          <w:rFonts w:ascii="Cambria" w:hAnsi="Cambria" w:cs="Calibri"/>
          <w:b/>
          <w:bCs/>
          <w:sz w:val="28"/>
          <w:szCs w:val="28"/>
        </w:rPr>
      </w:pPr>
    </w:p>
    <w:p w:rsidR="00DE2C04" w:rsidRDefault="00DE2C04" w:rsidP="00921E5D">
      <w:pPr>
        <w:rPr>
          <w:rFonts w:ascii="Cambria" w:hAnsi="Cambria" w:cs="Calibri"/>
          <w:b/>
          <w:bCs/>
          <w:sz w:val="28"/>
          <w:szCs w:val="28"/>
        </w:rPr>
      </w:pPr>
    </w:p>
    <w:p w:rsidR="00DE2C04" w:rsidRDefault="00DE2C04" w:rsidP="00921E5D">
      <w:pPr>
        <w:rPr>
          <w:rFonts w:ascii="Cambria" w:hAnsi="Cambria" w:cs="Calibri"/>
          <w:b/>
          <w:bCs/>
          <w:sz w:val="28"/>
          <w:szCs w:val="28"/>
        </w:rPr>
      </w:pPr>
    </w:p>
    <w:p w:rsidR="00DE2C04" w:rsidRDefault="00DE2C04" w:rsidP="00921E5D">
      <w:pPr>
        <w:rPr>
          <w:rFonts w:ascii="Cambria" w:hAnsi="Cambria" w:cs="Calibri"/>
          <w:b/>
          <w:bCs/>
          <w:sz w:val="28"/>
          <w:szCs w:val="28"/>
        </w:rPr>
      </w:pPr>
    </w:p>
    <w:p w:rsidR="00DE2C04" w:rsidRDefault="00DE2C04" w:rsidP="00921E5D">
      <w:pPr>
        <w:rPr>
          <w:rFonts w:ascii="Cambria" w:hAnsi="Cambria" w:cs="Calibri"/>
          <w:b/>
          <w:bCs/>
          <w:sz w:val="28"/>
          <w:szCs w:val="28"/>
        </w:rPr>
      </w:pPr>
    </w:p>
    <w:p w:rsidR="00DE2C04" w:rsidRDefault="00DE2C04" w:rsidP="00921E5D">
      <w:pPr>
        <w:rPr>
          <w:rFonts w:ascii="Cambria" w:hAnsi="Cambria" w:cs="Calibri"/>
          <w:b/>
          <w:bCs/>
          <w:sz w:val="28"/>
          <w:szCs w:val="28"/>
        </w:rPr>
      </w:pPr>
    </w:p>
    <w:p w:rsidR="00DE2C04" w:rsidRDefault="00DE2C04" w:rsidP="00921E5D">
      <w:pPr>
        <w:rPr>
          <w:rFonts w:ascii="Cambria" w:hAnsi="Cambria" w:cs="Calibri"/>
          <w:b/>
          <w:bCs/>
          <w:sz w:val="28"/>
          <w:szCs w:val="28"/>
        </w:rPr>
      </w:pPr>
    </w:p>
    <w:p w:rsidR="00DE2C04" w:rsidRDefault="00DE2C04" w:rsidP="00921E5D">
      <w:pPr>
        <w:rPr>
          <w:rFonts w:ascii="Cambria" w:hAnsi="Cambria" w:cs="Calibri"/>
          <w:b/>
          <w:bCs/>
          <w:sz w:val="28"/>
          <w:szCs w:val="28"/>
        </w:rPr>
      </w:pPr>
    </w:p>
    <w:p w:rsidR="00DE2C04" w:rsidRDefault="00DE2C04" w:rsidP="00921E5D">
      <w:pPr>
        <w:rPr>
          <w:rFonts w:ascii="Cambria" w:hAnsi="Cambria" w:cs="Calibri"/>
          <w:b/>
          <w:bCs/>
          <w:sz w:val="28"/>
          <w:szCs w:val="28"/>
        </w:rPr>
      </w:pPr>
    </w:p>
    <w:p w:rsidR="00DE2C04" w:rsidRDefault="00DE2C04" w:rsidP="00921E5D">
      <w:pPr>
        <w:rPr>
          <w:rFonts w:ascii="Cambria" w:hAnsi="Cambria" w:cs="Calibri"/>
          <w:b/>
          <w:bCs/>
          <w:sz w:val="28"/>
          <w:szCs w:val="28"/>
        </w:rPr>
      </w:pPr>
    </w:p>
    <w:p w:rsidR="00DE2C04" w:rsidRDefault="00DE2C04" w:rsidP="00921E5D">
      <w:pPr>
        <w:rPr>
          <w:rFonts w:ascii="Cambria" w:hAnsi="Cambria" w:cs="Calibri"/>
          <w:b/>
          <w:bCs/>
          <w:sz w:val="28"/>
          <w:szCs w:val="28"/>
        </w:rPr>
      </w:pPr>
    </w:p>
    <w:p w:rsidR="00DE2C04" w:rsidRDefault="00DE2C04" w:rsidP="00921E5D">
      <w:pPr>
        <w:rPr>
          <w:rFonts w:ascii="Cambria" w:hAnsi="Cambria" w:cs="Calibri"/>
          <w:b/>
          <w:bCs/>
          <w:sz w:val="28"/>
          <w:szCs w:val="28"/>
        </w:rPr>
      </w:pPr>
    </w:p>
    <w:p w:rsidR="00DE2C04" w:rsidRDefault="00DE2C04" w:rsidP="00921E5D">
      <w:pPr>
        <w:rPr>
          <w:rFonts w:ascii="Cambria" w:hAnsi="Cambria" w:cs="Calibri"/>
          <w:b/>
          <w:bCs/>
          <w:sz w:val="28"/>
          <w:szCs w:val="28"/>
        </w:rPr>
      </w:pPr>
    </w:p>
    <w:p w:rsidR="00DE2C04" w:rsidRPr="00DE2C04" w:rsidRDefault="00DE2C04" w:rsidP="00921E5D">
      <w:pPr>
        <w:rPr>
          <w:rFonts w:ascii="Cambria" w:hAnsi="Cambria" w:cs="Calibri"/>
          <w:b/>
          <w:bCs/>
          <w:sz w:val="28"/>
          <w:szCs w:val="28"/>
        </w:rPr>
      </w:pPr>
    </w:p>
    <w:p w:rsidR="001F5116" w:rsidRPr="00DE2C04" w:rsidRDefault="00817F99" w:rsidP="00921E5D">
      <w:pPr>
        <w:numPr>
          <w:ilvl w:val="0"/>
          <w:numId w:val="23"/>
        </w:numPr>
        <w:rPr>
          <w:rFonts w:ascii="Cambria" w:hAnsi="Cambria" w:cs="Calibri"/>
          <w:bCs/>
          <w:szCs w:val="24"/>
        </w:rPr>
      </w:pPr>
      <w:r w:rsidRPr="00DE2C04">
        <w:rPr>
          <w:rFonts w:ascii="Cambria" w:hAnsi="Cambria" w:cs="Calibri"/>
          <w:b/>
          <w:szCs w:val="24"/>
        </w:rPr>
        <w:t xml:space="preserve">HISTÓRICO E DEFINIÇÕES (ANTECEDENTES) </w:t>
      </w:r>
    </w:p>
    <w:p w:rsidR="00921E5D" w:rsidRPr="00DE2C04" w:rsidRDefault="00921E5D" w:rsidP="00921E5D">
      <w:pPr>
        <w:ind w:left="720"/>
        <w:rPr>
          <w:rFonts w:ascii="Cambria" w:hAnsi="Cambria" w:cs="Calibri"/>
          <w:bCs/>
          <w:szCs w:val="24"/>
        </w:rPr>
      </w:pPr>
    </w:p>
    <w:p w:rsidR="00DC1EFE" w:rsidRPr="00DE2C04" w:rsidRDefault="00DC1EFE" w:rsidP="00921E5D">
      <w:pPr>
        <w:numPr>
          <w:ilvl w:val="1"/>
          <w:numId w:val="23"/>
        </w:numPr>
        <w:rPr>
          <w:rFonts w:ascii="Cambria" w:hAnsi="Cambria" w:cs="Calibri"/>
          <w:szCs w:val="24"/>
        </w:rPr>
      </w:pPr>
      <w:r w:rsidRPr="00DE2C04">
        <w:rPr>
          <w:rFonts w:ascii="Cambria" w:hAnsi="Cambria" w:cs="Calibri"/>
          <w:szCs w:val="24"/>
        </w:rPr>
        <w:t xml:space="preserve">O </w:t>
      </w:r>
      <w:r w:rsidR="00A9735F" w:rsidRPr="00DE2C04">
        <w:rPr>
          <w:rFonts w:ascii="Cambria" w:hAnsi="Cambria" w:cs="Calibri"/>
          <w:szCs w:val="24"/>
        </w:rPr>
        <w:t xml:space="preserve">centro deverá inicialmente realizar um diagnóstico situacional de </w:t>
      </w:r>
      <w:r w:rsidRPr="00DE2C04">
        <w:rPr>
          <w:rFonts w:ascii="Cambria" w:hAnsi="Cambria" w:cs="Calibri"/>
          <w:szCs w:val="24"/>
        </w:rPr>
        <w:t xml:space="preserve">sua internacionalização. Para direcionar este diagnóstico, sugerem-se </w:t>
      </w:r>
      <w:r w:rsidR="00A9735F" w:rsidRPr="00DE2C04">
        <w:rPr>
          <w:rFonts w:ascii="Cambria" w:hAnsi="Cambria" w:cs="Calibri"/>
          <w:szCs w:val="24"/>
        </w:rPr>
        <w:t>os seguintes indicadores:</w:t>
      </w:r>
    </w:p>
    <w:p w:rsidR="00921E5D" w:rsidRPr="00DE2C04" w:rsidRDefault="00921E5D" w:rsidP="00921E5D">
      <w:pPr>
        <w:ind w:left="1080"/>
        <w:rPr>
          <w:rFonts w:ascii="Cambria" w:hAnsi="Cambria" w:cs="Calibri"/>
          <w:szCs w:val="24"/>
        </w:rPr>
      </w:pPr>
    </w:p>
    <w:p w:rsidR="00DC1EFE" w:rsidRPr="00DE2C04" w:rsidRDefault="00A9735F" w:rsidP="00921E5D">
      <w:pPr>
        <w:ind w:left="1080"/>
        <w:rPr>
          <w:rFonts w:ascii="Cambria" w:hAnsi="Cambria" w:cs="Calibri"/>
          <w:szCs w:val="24"/>
        </w:rPr>
      </w:pPr>
      <w:r w:rsidRPr="00DE2C04">
        <w:rPr>
          <w:rFonts w:ascii="Cambria" w:hAnsi="Cambria" w:cs="Calibri"/>
          <w:szCs w:val="24"/>
        </w:rPr>
        <w:t xml:space="preserve">- </w:t>
      </w:r>
      <w:r w:rsidR="00DC1EFE" w:rsidRPr="00DE2C04">
        <w:rPr>
          <w:rFonts w:ascii="Cambria" w:hAnsi="Cambria" w:cs="Calibri"/>
          <w:szCs w:val="24"/>
        </w:rPr>
        <w:t>Porcentagem de professores do quadro permanente que são estrangeiros</w:t>
      </w:r>
    </w:p>
    <w:p w:rsidR="00DC1EFE" w:rsidRPr="00DE2C04" w:rsidRDefault="00A9735F" w:rsidP="00921E5D">
      <w:pPr>
        <w:ind w:left="372" w:firstLine="708"/>
        <w:rPr>
          <w:rFonts w:ascii="Cambria" w:hAnsi="Cambria" w:cs="Calibri"/>
          <w:szCs w:val="24"/>
        </w:rPr>
      </w:pPr>
      <w:r w:rsidRPr="00DE2C04">
        <w:rPr>
          <w:rFonts w:ascii="Cambria" w:hAnsi="Cambria" w:cs="Calibri"/>
          <w:szCs w:val="24"/>
        </w:rPr>
        <w:t xml:space="preserve">- </w:t>
      </w:r>
      <w:r w:rsidR="00DC1EFE" w:rsidRPr="00DE2C04">
        <w:rPr>
          <w:rFonts w:ascii="Cambria" w:hAnsi="Cambria" w:cs="Calibri"/>
          <w:szCs w:val="24"/>
        </w:rPr>
        <w:t>Número de professores visitantes e pós-doutores estrangeiros</w:t>
      </w:r>
    </w:p>
    <w:p w:rsidR="00DC1EFE" w:rsidRPr="00DE2C04" w:rsidRDefault="00A9735F" w:rsidP="00921E5D">
      <w:pPr>
        <w:ind w:left="1080"/>
        <w:rPr>
          <w:rFonts w:ascii="Cambria" w:hAnsi="Cambria" w:cs="Calibri"/>
          <w:szCs w:val="24"/>
        </w:rPr>
      </w:pPr>
      <w:r w:rsidRPr="00DE2C04">
        <w:rPr>
          <w:rFonts w:ascii="Cambria" w:hAnsi="Cambria" w:cs="Calibri"/>
          <w:szCs w:val="24"/>
        </w:rPr>
        <w:t xml:space="preserve">- </w:t>
      </w:r>
      <w:r w:rsidR="00DC1EFE" w:rsidRPr="00DE2C04">
        <w:rPr>
          <w:rFonts w:ascii="Cambria" w:hAnsi="Cambria" w:cs="Calibri"/>
          <w:szCs w:val="24"/>
        </w:rPr>
        <w:t>Número de professores com experiência no exterior (doutorado, pleno ou sanduíche, ou pós-doutorado</w:t>
      </w:r>
      <w:proofErr w:type="gramStart"/>
      <w:r w:rsidR="00DC1EFE" w:rsidRPr="00DE2C04">
        <w:rPr>
          <w:rFonts w:ascii="Cambria" w:hAnsi="Cambria" w:cs="Calibri"/>
          <w:szCs w:val="24"/>
        </w:rPr>
        <w:t>)</w:t>
      </w:r>
      <w:proofErr w:type="gramEnd"/>
      <w:r w:rsidR="00DC1EFE" w:rsidRPr="00DE2C04">
        <w:rPr>
          <w:rFonts w:ascii="Cambria" w:hAnsi="Cambria" w:cs="Calibri"/>
          <w:szCs w:val="24"/>
        </w:rPr>
        <w:t xml:space="preserve"> </w:t>
      </w:r>
    </w:p>
    <w:p w:rsidR="00DC1EFE" w:rsidRPr="00DE2C04" w:rsidRDefault="00A9735F" w:rsidP="00921E5D">
      <w:pPr>
        <w:ind w:left="372" w:firstLine="708"/>
        <w:rPr>
          <w:rFonts w:ascii="Cambria" w:hAnsi="Cambria" w:cs="Calibri"/>
          <w:szCs w:val="24"/>
        </w:rPr>
      </w:pPr>
      <w:r w:rsidRPr="00DE2C04">
        <w:rPr>
          <w:rFonts w:ascii="Cambria" w:hAnsi="Cambria" w:cs="Calibri"/>
          <w:szCs w:val="24"/>
        </w:rPr>
        <w:t xml:space="preserve">- </w:t>
      </w:r>
      <w:r w:rsidR="00DC1EFE" w:rsidRPr="00DE2C04">
        <w:rPr>
          <w:rFonts w:ascii="Cambria" w:hAnsi="Cambria" w:cs="Calibri"/>
          <w:szCs w:val="24"/>
        </w:rPr>
        <w:t>Porcentagem de alunos estrangeiros</w:t>
      </w:r>
    </w:p>
    <w:p w:rsidR="00DC1EFE" w:rsidRPr="00DE2C04" w:rsidRDefault="00A9735F" w:rsidP="00921E5D">
      <w:pPr>
        <w:ind w:left="372" w:firstLine="708"/>
        <w:rPr>
          <w:rFonts w:ascii="Cambria" w:hAnsi="Cambria" w:cs="Calibri"/>
          <w:szCs w:val="24"/>
        </w:rPr>
      </w:pPr>
      <w:r w:rsidRPr="00DE2C04">
        <w:rPr>
          <w:rFonts w:ascii="Cambria" w:hAnsi="Cambria" w:cs="Calibri"/>
          <w:szCs w:val="24"/>
        </w:rPr>
        <w:t xml:space="preserve">- </w:t>
      </w:r>
      <w:r w:rsidR="00DC1EFE" w:rsidRPr="00DE2C04">
        <w:rPr>
          <w:rFonts w:ascii="Cambria" w:hAnsi="Cambria" w:cs="Calibri"/>
          <w:szCs w:val="24"/>
        </w:rPr>
        <w:t xml:space="preserve">Número de convênios, acordos ou ações com instituições </w:t>
      </w:r>
      <w:proofErr w:type="gramStart"/>
      <w:r w:rsidR="00DC1EFE" w:rsidRPr="00DE2C04">
        <w:rPr>
          <w:rFonts w:ascii="Cambria" w:hAnsi="Cambria" w:cs="Calibri"/>
          <w:szCs w:val="24"/>
        </w:rPr>
        <w:t>estrangeiras</w:t>
      </w:r>
      <w:proofErr w:type="gramEnd"/>
    </w:p>
    <w:p w:rsidR="00DC1EFE" w:rsidRPr="00DE2C04" w:rsidRDefault="00A9735F" w:rsidP="00921E5D">
      <w:pPr>
        <w:ind w:left="372" w:firstLine="708"/>
        <w:rPr>
          <w:rFonts w:ascii="Cambria" w:hAnsi="Cambria" w:cs="Calibri"/>
          <w:szCs w:val="24"/>
        </w:rPr>
      </w:pPr>
      <w:r w:rsidRPr="00DE2C04">
        <w:rPr>
          <w:rFonts w:ascii="Cambria" w:hAnsi="Cambria" w:cs="Calibri"/>
          <w:szCs w:val="24"/>
        </w:rPr>
        <w:t xml:space="preserve">- </w:t>
      </w:r>
      <w:r w:rsidR="00DC1EFE" w:rsidRPr="00DE2C04">
        <w:rPr>
          <w:rFonts w:ascii="Cambria" w:hAnsi="Cambria" w:cs="Calibri"/>
          <w:szCs w:val="24"/>
        </w:rPr>
        <w:t>Número de projetos com cooperação internacional</w:t>
      </w:r>
    </w:p>
    <w:p w:rsidR="00DC1EFE" w:rsidRPr="00DE2C04" w:rsidRDefault="00A9735F" w:rsidP="00921E5D">
      <w:pPr>
        <w:ind w:left="372" w:firstLine="708"/>
        <w:rPr>
          <w:rFonts w:ascii="Cambria" w:hAnsi="Cambria" w:cs="Calibri"/>
          <w:szCs w:val="24"/>
        </w:rPr>
      </w:pPr>
      <w:r w:rsidRPr="00DE2C04">
        <w:rPr>
          <w:rFonts w:ascii="Cambria" w:hAnsi="Cambria" w:cs="Calibri"/>
          <w:szCs w:val="24"/>
        </w:rPr>
        <w:t xml:space="preserve">- </w:t>
      </w:r>
      <w:r w:rsidR="00DC1EFE" w:rsidRPr="00DE2C04">
        <w:rPr>
          <w:rFonts w:ascii="Cambria" w:hAnsi="Cambria" w:cs="Calibri"/>
          <w:szCs w:val="24"/>
        </w:rPr>
        <w:t xml:space="preserve">Número de artigos publicados em revistas com JCR </w:t>
      </w:r>
    </w:p>
    <w:p w:rsidR="00DC1EFE" w:rsidRPr="00DE2C04" w:rsidRDefault="00A9735F" w:rsidP="00921E5D">
      <w:pPr>
        <w:ind w:left="372" w:firstLine="708"/>
        <w:rPr>
          <w:rFonts w:ascii="Cambria" w:hAnsi="Cambria" w:cs="Calibri"/>
          <w:szCs w:val="24"/>
        </w:rPr>
      </w:pPr>
      <w:r w:rsidRPr="00DE2C04">
        <w:rPr>
          <w:rFonts w:ascii="Cambria" w:hAnsi="Cambria" w:cs="Calibri"/>
          <w:szCs w:val="24"/>
        </w:rPr>
        <w:t xml:space="preserve">- </w:t>
      </w:r>
      <w:r w:rsidR="00DC1EFE" w:rsidRPr="00DE2C04">
        <w:rPr>
          <w:rFonts w:ascii="Cambria" w:hAnsi="Cambria" w:cs="Calibri"/>
          <w:szCs w:val="24"/>
        </w:rPr>
        <w:t>Número de artigos publicados com coautoria estrangeira</w:t>
      </w:r>
    </w:p>
    <w:p w:rsidR="00DC1EFE" w:rsidRPr="00DE2C04" w:rsidRDefault="00A9735F" w:rsidP="00921E5D">
      <w:pPr>
        <w:ind w:left="708" w:firstLine="372"/>
        <w:rPr>
          <w:rFonts w:ascii="Cambria" w:hAnsi="Cambria" w:cs="Calibri"/>
          <w:szCs w:val="24"/>
        </w:rPr>
      </w:pPr>
      <w:r w:rsidRPr="00DE2C04">
        <w:rPr>
          <w:rFonts w:ascii="Cambria" w:hAnsi="Cambria" w:cs="Calibri"/>
          <w:szCs w:val="24"/>
        </w:rPr>
        <w:t xml:space="preserve">- </w:t>
      </w:r>
      <w:r w:rsidR="00DC1EFE" w:rsidRPr="00DE2C04">
        <w:rPr>
          <w:rFonts w:ascii="Cambria" w:hAnsi="Cambria" w:cs="Calibri"/>
          <w:szCs w:val="24"/>
        </w:rPr>
        <w:t>Porcentagem de aulas ministradas em outro idioma</w:t>
      </w:r>
    </w:p>
    <w:p w:rsidR="00DC1EFE" w:rsidRPr="00DE2C04" w:rsidRDefault="00DC1EFE" w:rsidP="00DC1EFE">
      <w:pPr>
        <w:rPr>
          <w:rFonts w:ascii="Cambria" w:hAnsi="Cambria" w:cs="Calibri"/>
          <w:szCs w:val="24"/>
        </w:rPr>
      </w:pPr>
    </w:p>
    <w:p w:rsidR="00817F99" w:rsidRPr="000A0494" w:rsidRDefault="00817F99" w:rsidP="00817F99">
      <w:pPr>
        <w:rPr>
          <w:rFonts w:ascii="Cambria" w:hAnsi="Cambria" w:cs="Calibri"/>
          <w:szCs w:val="24"/>
        </w:rPr>
      </w:pPr>
      <w:r w:rsidRPr="00DE2C04">
        <w:rPr>
          <w:rFonts w:ascii="Cambria" w:hAnsi="Cambria" w:cs="Calibri"/>
          <w:szCs w:val="24"/>
        </w:rPr>
        <w:t>1</w:t>
      </w:r>
      <w:r w:rsidR="00DC1EFE" w:rsidRPr="00DE2C04">
        <w:rPr>
          <w:rFonts w:ascii="Cambria" w:hAnsi="Cambria" w:cs="Calibri"/>
          <w:szCs w:val="24"/>
        </w:rPr>
        <w:t>.2</w:t>
      </w:r>
      <w:r w:rsidRPr="00DE2C04">
        <w:rPr>
          <w:rFonts w:ascii="Cambria" w:hAnsi="Cambria" w:cs="Calibri"/>
          <w:szCs w:val="24"/>
        </w:rPr>
        <w:t xml:space="preserve"> Se o Centro preferir</w:t>
      </w:r>
      <w:proofErr w:type="gramStart"/>
      <w:r w:rsidRPr="00DE2C04">
        <w:rPr>
          <w:rFonts w:ascii="Cambria" w:hAnsi="Cambria" w:cs="Calibri"/>
          <w:szCs w:val="24"/>
        </w:rPr>
        <w:t>, pode</w:t>
      </w:r>
      <w:proofErr w:type="gramEnd"/>
      <w:r w:rsidRPr="00DE2C04">
        <w:rPr>
          <w:rFonts w:ascii="Cambria" w:hAnsi="Cambria" w:cs="Calibri"/>
          <w:szCs w:val="24"/>
        </w:rPr>
        <w:t xml:space="preserve"> utilizar</w:t>
      </w:r>
      <w:r w:rsidRPr="000A0494">
        <w:rPr>
          <w:rFonts w:ascii="Cambria" w:hAnsi="Cambria" w:cs="Calibri"/>
          <w:szCs w:val="24"/>
        </w:rPr>
        <w:t xml:space="preserve"> este espaço para a parte substancial do Plano, como percurso histórico, conceitos, visões estratégicas, vocações de pesquisa, políticas de incentivo</w:t>
      </w:r>
      <w:r>
        <w:rPr>
          <w:rFonts w:ascii="Cambria" w:hAnsi="Cambria" w:cs="Calibri"/>
          <w:szCs w:val="24"/>
        </w:rPr>
        <w:t xml:space="preserve">, </w:t>
      </w:r>
      <w:r w:rsidR="00A9735F">
        <w:rPr>
          <w:rFonts w:ascii="Cambria" w:hAnsi="Cambria" w:cs="Calibri"/>
          <w:szCs w:val="24"/>
        </w:rPr>
        <w:t xml:space="preserve">necessidade de </w:t>
      </w:r>
      <w:r>
        <w:rPr>
          <w:rFonts w:ascii="Cambria" w:hAnsi="Cambria" w:cs="Calibri"/>
          <w:szCs w:val="24"/>
        </w:rPr>
        <w:t>alterações normativas internas</w:t>
      </w:r>
      <w:r w:rsidRPr="000A0494">
        <w:rPr>
          <w:rFonts w:ascii="Cambria" w:hAnsi="Cambria" w:cs="Calibri"/>
          <w:szCs w:val="24"/>
        </w:rPr>
        <w:t xml:space="preserve"> etc.</w:t>
      </w:r>
    </w:p>
    <w:p w:rsidR="005F00DC" w:rsidRPr="00185303" w:rsidRDefault="005F00DC" w:rsidP="00891A87">
      <w:pPr>
        <w:rPr>
          <w:rFonts w:ascii="Cambria" w:hAnsi="Cambria" w:cs="Calibri"/>
          <w:szCs w:val="24"/>
        </w:rPr>
      </w:pPr>
    </w:p>
    <w:p w:rsidR="005A017D" w:rsidRPr="00185303" w:rsidRDefault="005A017D" w:rsidP="00185303">
      <w:pPr>
        <w:numPr>
          <w:ilvl w:val="0"/>
          <w:numId w:val="23"/>
        </w:numPr>
        <w:rPr>
          <w:rFonts w:ascii="Cambria" w:hAnsi="Cambria" w:cs="Calibri"/>
          <w:b/>
          <w:caps/>
          <w:szCs w:val="24"/>
        </w:rPr>
      </w:pPr>
      <w:r w:rsidRPr="00185303">
        <w:rPr>
          <w:rFonts w:ascii="Cambria" w:hAnsi="Cambria" w:cs="Calibri"/>
          <w:b/>
          <w:caps/>
          <w:szCs w:val="24"/>
        </w:rPr>
        <w:t>Objetivo Geral</w:t>
      </w:r>
    </w:p>
    <w:p w:rsidR="00185303" w:rsidRPr="00185303" w:rsidRDefault="00185303" w:rsidP="00185303">
      <w:pPr>
        <w:ind w:left="720"/>
        <w:rPr>
          <w:rFonts w:ascii="Cambria" w:hAnsi="Cambria" w:cs="Calibri"/>
          <w:b/>
          <w:caps/>
          <w:szCs w:val="24"/>
        </w:rPr>
      </w:pPr>
    </w:p>
    <w:p w:rsidR="00185303" w:rsidRPr="00817F99" w:rsidRDefault="00185303" w:rsidP="00EB2E87">
      <w:pPr>
        <w:ind w:firstLine="360"/>
        <w:rPr>
          <w:rFonts w:ascii="Cambria" w:hAnsi="Cambria" w:cs="Calibri"/>
          <w:strike/>
          <w:color w:val="FF0000"/>
          <w:szCs w:val="24"/>
        </w:rPr>
      </w:pPr>
    </w:p>
    <w:p w:rsidR="00185303" w:rsidRDefault="00921E5D" w:rsidP="00185303">
      <w:pPr>
        <w:rPr>
          <w:rFonts w:ascii="Cambria" w:hAnsi="Cambria" w:cs="Calibri"/>
          <w:szCs w:val="24"/>
        </w:rPr>
      </w:pPr>
      <w:r w:rsidRPr="00185303">
        <w:rPr>
          <w:rFonts w:ascii="Cambria" w:hAnsi="Cambria" w:cs="Calibri"/>
          <w:szCs w:val="24"/>
        </w:rPr>
        <w:t>O Projeto setorial atende à convocatória geral da PRPG e da PROPESQ, disposta no Documento de Referência, lançado em 29 de maio de 2017</w:t>
      </w:r>
      <w:r>
        <w:rPr>
          <w:rFonts w:ascii="Cambria" w:hAnsi="Cambria" w:cs="Calibri"/>
          <w:szCs w:val="24"/>
        </w:rPr>
        <w:t>.</w:t>
      </w:r>
    </w:p>
    <w:p w:rsidR="00185303" w:rsidRDefault="00185303" w:rsidP="00185303">
      <w:pPr>
        <w:rPr>
          <w:rFonts w:ascii="Cambria" w:hAnsi="Cambria" w:cs="Calibri"/>
          <w:szCs w:val="24"/>
        </w:rPr>
      </w:pPr>
    </w:p>
    <w:p w:rsidR="005A017D" w:rsidRPr="00921E5D" w:rsidRDefault="00185303" w:rsidP="00891A87">
      <w:pPr>
        <w:rPr>
          <w:rFonts w:ascii="Cambria" w:hAnsi="Cambria" w:cs="Calibri"/>
          <w:b/>
          <w:bCs/>
          <w:caps/>
          <w:szCs w:val="24"/>
        </w:rPr>
      </w:pPr>
      <w:r w:rsidRPr="00921E5D">
        <w:rPr>
          <w:rFonts w:ascii="Cambria" w:hAnsi="Cambria" w:cs="Calibri"/>
          <w:b/>
          <w:bCs/>
          <w:caps/>
          <w:szCs w:val="24"/>
        </w:rPr>
        <w:t>2</w:t>
      </w:r>
      <w:r w:rsidR="005A017D" w:rsidRPr="00921E5D">
        <w:rPr>
          <w:rFonts w:ascii="Cambria" w:hAnsi="Cambria" w:cs="Calibri"/>
          <w:b/>
          <w:bCs/>
          <w:caps/>
          <w:szCs w:val="24"/>
        </w:rPr>
        <w:t>.1 Objetivos Específicos</w:t>
      </w:r>
      <w:r w:rsidR="00A9735F" w:rsidRPr="00921E5D">
        <w:rPr>
          <w:rFonts w:ascii="Cambria" w:hAnsi="Cambria" w:cs="Calibri"/>
          <w:b/>
          <w:bCs/>
          <w:caps/>
          <w:szCs w:val="24"/>
        </w:rPr>
        <w:t xml:space="preserve"> E METAS PARA oS </w:t>
      </w:r>
      <w:proofErr w:type="gramStart"/>
      <w:r w:rsidR="00A9735F" w:rsidRPr="00921E5D">
        <w:rPr>
          <w:rFonts w:ascii="Cambria" w:hAnsi="Cambria" w:cs="Calibri"/>
          <w:b/>
          <w:bCs/>
          <w:caps/>
          <w:szCs w:val="24"/>
        </w:rPr>
        <w:t>4</w:t>
      </w:r>
      <w:proofErr w:type="gramEnd"/>
      <w:r w:rsidR="00A9735F" w:rsidRPr="00921E5D">
        <w:rPr>
          <w:rFonts w:ascii="Cambria" w:hAnsi="Cambria" w:cs="Calibri"/>
          <w:b/>
          <w:bCs/>
          <w:caps/>
          <w:szCs w:val="24"/>
        </w:rPr>
        <w:t xml:space="preserve"> ANOS DE VIGÊNCIA DO PLANO DE INTERNACIONALIZAÇÃO</w:t>
      </w:r>
    </w:p>
    <w:p w:rsidR="005A017D" w:rsidRPr="00921E5D" w:rsidRDefault="005A017D" w:rsidP="00891A87">
      <w:pPr>
        <w:rPr>
          <w:rFonts w:ascii="Cambria" w:hAnsi="Cambria" w:cs="Calibri"/>
          <w:szCs w:val="24"/>
        </w:rPr>
      </w:pPr>
    </w:p>
    <w:p w:rsidR="00921E5D" w:rsidRPr="00185303" w:rsidRDefault="00921E5D" w:rsidP="00921E5D">
      <w:pPr>
        <w:ind w:firstLine="708"/>
        <w:rPr>
          <w:rFonts w:ascii="Cambria" w:hAnsi="Cambria" w:cs="Calibri"/>
          <w:szCs w:val="24"/>
        </w:rPr>
      </w:pPr>
      <w:r>
        <w:rPr>
          <w:rFonts w:ascii="Cambria" w:hAnsi="Cambria" w:cs="Calibri"/>
          <w:szCs w:val="24"/>
        </w:rPr>
        <w:t>O Centro deve pontuar objetivos</w:t>
      </w:r>
      <w:r w:rsidR="00F411AE">
        <w:rPr>
          <w:rFonts w:ascii="Cambria" w:hAnsi="Cambria" w:cs="Calibri"/>
          <w:szCs w:val="24"/>
        </w:rPr>
        <w:t>, com</w:t>
      </w:r>
      <w:r>
        <w:rPr>
          <w:rFonts w:ascii="Cambria" w:hAnsi="Cambria" w:cs="Calibri"/>
          <w:szCs w:val="24"/>
        </w:rPr>
        <w:t xml:space="preserve"> metas e ações equivalentes, </w:t>
      </w:r>
      <w:r w:rsidRPr="00F864F1">
        <w:rPr>
          <w:rFonts w:ascii="Cambria" w:hAnsi="Cambria" w:cs="Calibri"/>
          <w:szCs w:val="24"/>
        </w:rPr>
        <w:t>de acordo com suas especificidades, seus pro</w:t>
      </w:r>
      <w:r>
        <w:rPr>
          <w:rFonts w:ascii="Cambria" w:hAnsi="Cambria" w:cs="Calibri"/>
          <w:szCs w:val="24"/>
        </w:rPr>
        <w:t>gramas de pós</w:t>
      </w:r>
      <w:proofErr w:type="gramStart"/>
      <w:r>
        <w:rPr>
          <w:rFonts w:ascii="Cambria" w:hAnsi="Cambria" w:cs="Calibri"/>
          <w:szCs w:val="24"/>
        </w:rPr>
        <w:t xml:space="preserve">  </w:t>
      </w:r>
      <w:proofErr w:type="gramEnd"/>
      <w:r>
        <w:rPr>
          <w:rFonts w:ascii="Cambria" w:hAnsi="Cambria" w:cs="Calibri"/>
          <w:szCs w:val="24"/>
        </w:rPr>
        <w:t xml:space="preserve">e suas parceiras, seus </w:t>
      </w:r>
      <w:r w:rsidRPr="000A0494">
        <w:rPr>
          <w:rFonts w:ascii="Cambria" w:hAnsi="Cambria" w:cs="Calibri"/>
          <w:szCs w:val="24"/>
        </w:rPr>
        <w:t>conceitos, visões estratégicas, vocações de pesquisa</w:t>
      </w:r>
      <w:r>
        <w:rPr>
          <w:rFonts w:ascii="Cambria" w:hAnsi="Cambria" w:cs="Calibri"/>
          <w:szCs w:val="24"/>
        </w:rPr>
        <w:t xml:space="preserve"> e demandas</w:t>
      </w:r>
      <w:r w:rsidRPr="000A0494">
        <w:rPr>
          <w:rFonts w:ascii="Cambria" w:hAnsi="Cambria" w:cs="Calibri"/>
          <w:szCs w:val="24"/>
        </w:rPr>
        <w:t xml:space="preserve"> de incentivo</w:t>
      </w:r>
      <w:r>
        <w:rPr>
          <w:rFonts w:ascii="Cambria" w:hAnsi="Cambria" w:cs="Calibri"/>
          <w:szCs w:val="24"/>
        </w:rPr>
        <w:t>.</w:t>
      </w:r>
    </w:p>
    <w:p w:rsidR="005A017D" w:rsidRDefault="005A017D" w:rsidP="000A0494">
      <w:pPr>
        <w:rPr>
          <w:rFonts w:ascii="Cambria" w:hAnsi="Cambria" w:cs="Calibri"/>
          <w:b/>
          <w:strike/>
          <w:color w:val="FF0000"/>
          <w:szCs w:val="24"/>
        </w:rPr>
      </w:pPr>
    </w:p>
    <w:p w:rsidR="00921E5D" w:rsidRPr="00817F99" w:rsidRDefault="00921E5D" w:rsidP="000A0494">
      <w:pPr>
        <w:rPr>
          <w:rFonts w:ascii="Cambria" w:hAnsi="Cambria" w:cs="Calibri"/>
          <w:b/>
          <w:strike/>
          <w:color w:val="FF0000"/>
          <w:szCs w:val="24"/>
        </w:rPr>
      </w:pPr>
    </w:p>
    <w:p w:rsidR="007170BC" w:rsidRPr="000A0494" w:rsidRDefault="007170BC" w:rsidP="000A0494">
      <w:pPr>
        <w:widowControl w:val="0"/>
        <w:numPr>
          <w:ilvl w:val="0"/>
          <w:numId w:val="23"/>
        </w:numPr>
        <w:autoSpaceDE w:val="0"/>
        <w:autoSpaceDN w:val="0"/>
        <w:adjustRightInd w:val="0"/>
        <w:rPr>
          <w:rFonts w:ascii="Cambria" w:hAnsi="Cambria"/>
          <w:b/>
          <w:bCs/>
          <w:shd w:val="clear" w:color="auto" w:fill="FFFFFF"/>
        </w:rPr>
      </w:pPr>
      <w:r w:rsidRPr="000A0494">
        <w:rPr>
          <w:rFonts w:ascii="Cambria" w:hAnsi="Cambria"/>
          <w:b/>
          <w:bCs/>
          <w:shd w:val="clear" w:color="auto" w:fill="FFFFFF"/>
        </w:rPr>
        <w:t>ESTRATÉGIAS OPERACIONAIS E ORGANIZACIONAIS PENSADAS PELO CENTRO PARA A INTERNACIONALIZAÇÃO DA UFPB</w:t>
      </w:r>
    </w:p>
    <w:p w:rsidR="000A0494" w:rsidRPr="00DE2C04" w:rsidRDefault="00EB2E87" w:rsidP="000A0494">
      <w:pPr>
        <w:widowControl w:val="0"/>
        <w:autoSpaceDE w:val="0"/>
        <w:autoSpaceDN w:val="0"/>
        <w:adjustRightInd w:val="0"/>
        <w:ind w:left="720"/>
        <w:rPr>
          <w:rFonts w:ascii="Cambria" w:hAnsi="Cambria"/>
          <w:b/>
          <w:bCs/>
          <w:shd w:val="clear" w:color="auto" w:fill="FFFFFF"/>
        </w:rPr>
      </w:pPr>
      <w:r>
        <w:rPr>
          <w:rFonts w:ascii="Cambria" w:hAnsi="Cambria"/>
          <w:b/>
          <w:bCs/>
          <w:shd w:val="clear" w:color="auto" w:fill="FFFFFF"/>
        </w:rPr>
        <w:t xml:space="preserve">(item indicado no </w:t>
      </w:r>
      <w:r w:rsidRPr="00DE2C04">
        <w:rPr>
          <w:rFonts w:ascii="Cambria" w:hAnsi="Cambria"/>
          <w:b/>
          <w:bCs/>
          <w:shd w:val="clear" w:color="auto" w:fill="FFFFFF"/>
        </w:rPr>
        <w:t>Documento de Referência)</w:t>
      </w:r>
    </w:p>
    <w:p w:rsidR="000A0494" w:rsidRPr="00DE2C04" w:rsidRDefault="000A0494" w:rsidP="000A0494">
      <w:pPr>
        <w:ind w:firstLine="425"/>
        <w:rPr>
          <w:rFonts w:ascii="Cambria" w:hAnsi="Cambria"/>
          <w:bCs/>
          <w:shd w:val="clear" w:color="auto" w:fill="FFFFFF"/>
        </w:rPr>
      </w:pPr>
    </w:p>
    <w:p w:rsidR="000A0494" w:rsidRPr="00DE2C04" w:rsidRDefault="003159D0" w:rsidP="000A0494">
      <w:pPr>
        <w:rPr>
          <w:rFonts w:ascii="Cambria" w:hAnsi="Cambria"/>
          <w:bCs/>
          <w:shd w:val="clear" w:color="auto" w:fill="FFFFFF"/>
        </w:rPr>
      </w:pPr>
      <w:r w:rsidRPr="00DE2C04">
        <w:rPr>
          <w:rFonts w:ascii="Cambria" w:hAnsi="Cambria"/>
          <w:bCs/>
          <w:shd w:val="clear" w:color="auto" w:fill="FFFFFF"/>
        </w:rPr>
        <w:t>3</w:t>
      </w:r>
      <w:r w:rsidR="000A0494" w:rsidRPr="00DE2C04">
        <w:rPr>
          <w:rFonts w:ascii="Cambria" w:hAnsi="Cambria"/>
          <w:bCs/>
          <w:shd w:val="clear" w:color="auto" w:fill="FFFFFF"/>
        </w:rPr>
        <w:t>.1 Estratégias Operacionais</w:t>
      </w:r>
      <w:r w:rsidR="00921E5D" w:rsidRPr="00DE2C04">
        <w:rPr>
          <w:rFonts w:ascii="Cambria" w:hAnsi="Cambria"/>
          <w:bCs/>
          <w:shd w:val="clear" w:color="auto" w:fill="FFFFFF"/>
        </w:rPr>
        <w:t xml:space="preserve"> – ver </w:t>
      </w:r>
      <w:proofErr w:type="spellStart"/>
      <w:r w:rsidR="00921E5D" w:rsidRPr="00DE2C04">
        <w:rPr>
          <w:rFonts w:ascii="Cambria" w:hAnsi="Cambria"/>
          <w:bCs/>
          <w:shd w:val="clear" w:color="auto" w:fill="FFFFFF"/>
        </w:rPr>
        <w:t>doc</w:t>
      </w:r>
      <w:proofErr w:type="spellEnd"/>
      <w:r w:rsidR="00921E5D" w:rsidRPr="00DE2C04">
        <w:rPr>
          <w:rFonts w:ascii="Cambria" w:hAnsi="Cambria"/>
          <w:bCs/>
          <w:shd w:val="clear" w:color="auto" w:fill="FFFFFF"/>
        </w:rPr>
        <w:t xml:space="preserve">. </w:t>
      </w:r>
      <w:proofErr w:type="gramStart"/>
      <w:r w:rsidR="00921E5D" w:rsidRPr="00DE2C04">
        <w:rPr>
          <w:rFonts w:ascii="Cambria" w:hAnsi="Cambria"/>
          <w:bCs/>
          <w:shd w:val="clear" w:color="auto" w:fill="FFFFFF"/>
        </w:rPr>
        <w:t>de</w:t>
      </w:r>
      <w:proofErr w:type="gramEnd"/>
      <w:r w:rsidR="00921E5D" w:rsidRPr="00DE2C04">
        <w:rPr>
          <w:rFonts w:ascii="Cambria" w:hAnsi="Cambria"/>
          <w:bCs/>
          <w:shd w:val="clear" w:color="auto" w:fill="FFFFFF"/>
        </w:rPr>
        <w:t xml:space="preserve"> referência.</w:t>
      </w:r>
    </w:p>
    <w:p w:rsidR="000A0494" w:rsidRPr="00DE2C04" w:rsidRDefault="000A0494" w:rsidP="000A0494">
      <w:pPr>
        <w:rPr>
          <w:rFonts w:ascii="Cambria" w:hAnsi="Cambria"/>
          <w:bCs/>
          <w:shd w:val="clear" w:color="auto" w:fill="FFFFFF"/>
        </w:rPr>
      </w:pPr>
    </w:p>
    <w:p w:rsidR="00921E5D" w:rsidRPr="00DE2C04" w:rsidRDefault="003159D0" w:rsidP="00921E5D">
      <w:pPr>
        <w:rPr>
          <w:rFonts w:ascii="Cambria" w:hAnsi="Cambria"/>
          <w:bCs/>
          <w:shd w:val="clear" w:color="auto" w:fill="FFFFFF"/>
        </w:rPr>
      </w:pPr>
      <w:r w:rsidRPr="00DE2C04">
        <w:rPr>
          <w:rFonts w:ascii="Cambria" w:hAnsi="Cambria"/>
          <w:bCs/>
          <w:shd w:val="clear" w:color="auto" w:fill="FFFFFF"/>
        </w:rPr>
        <w:t>3</w:t>
      </w:r>
      <w:r w:rsidR="000A0494" w:rsidRPr="00DE2C04">
        <w:rPr>
          <w:rFonts w:ascii="Cambria" w:hAnsi="Cambria"/>
          <w:bCs/>
          <w:shd w:val="clear" w:color="auto" w:fill="FFFFFF"/>
        </w:rPr>
        <w:t>.2</w:t>
      </w:r>
      <w:proofErr w:type="gramStart"/>
      <w:r w:rsidR="000A0494" w:rsidRPr="00DE2C04">
        <w:rPr>
          <w:rFonts w:ascii="Cambria" w:hAnsi="Cambria"/>
          <w:bCs/>
          <w:shd w:val="clear" w:color="auto" w:fill="FFFFFF"/>
        </w:rPr>
        <w:t xml:space="preserve">  </w:t>
      </w:r>
      <w:proofErr w:type="gramEnd"/>
      <w:r w:rsidR="000A0494" w:rsidRPr="00DE2C04">
        <w:rPr>
          <w:rFonts w:ascii="Cambria" w:hAnsi="Cambria"/>
          <w:bCs/>
          <w:shd w:val="clear" w:color="auto" w:fill="FFFFFF"/>
        </w:rPr>
        <w:t>Estratégias Organizacionais</w:t>
      </w:r>
      <w:r w:rsidR="00921E5D" w:rsidRPr="00DE2C04">
        <w:rPr>
          <w:rFonts w:ascii="Cambria" w:hAnsi="Cambria"/>
          <w:bCs/>
          <w:shd w:val="clear" w:color="auto" w:fill="FFFFFF"/>
        </w:rPr>
        <w:t xml:space="preserve"> - – ver </w:t>
      </w:r>
      <w:proofErr w:type="spellStart"/>
      <w:r w:rsidR="00921E5D" w:rsidRPr="00DE2C04">
        <w:rPr>
          <w:rFonts w:ascii="Cambria" w:hAnsi="Cambria"/>
          <w:bCs/>
          <w:shd w:val="clear" w:color="auto" w:fill="FFFFFF"/>
        </w:rPr>
        <w:t>doc</w:t>
      </w:r>
      <w:proofErr w:type="spellEnd"/>
      <w:r w:rsidR="00921E5D" w:rsidRPr="00DE2C04">
        <w:rPr>
          <w:rFonts w:ascii="Cambria" w:hAnsi="Cambria"/>
          <w:bCs/>
          <w:shd w:val="clear" w:color="auto" w:fill="FFFFFF"/>
        </w:rPr>
        <w:t xml:space="preserve">. </w:t>
      </w:r>
      <w:proofErr w:type="gramStart"/>
      <w:r w:rsidR="00921E5D" w:rsidRPr="00DE2C04">
        <w:rPr>
          <w:rFonts w:ascii="Cambria" w:hAnsi="Cambria"/>
          <w:bCs/>
          <w:shd w:val="clear" w:color="auto" w:fill="FFFFFF"/>
        </w:rPr>
        <w:t>de</w:t>
      </w:r>
      <w:proofErr w:type="gramEnd"/>
      <w:r w:rsidR="00921E5D" w:rsidRPr="00DE2C04">
        <w:rPr>
          <w:rFonts w:ascii="Cambria" w:hAnsi="Cambria"/>
          <w:bCs/>
          <w:shd w:val="clear" w:color="auto" w:fill="FFFFFF"/>
        </w:rPr>
        <w:t xml:space="preserve"> referência.</w:t>
      </w:r>
    </w:p>
    <w:p w:rsidR="00921E5D" w:rsidRPr="00DE2C04" w:rsidRDefault="00921E5D" w:rsidP="00921E5D">
      <w:pPr>
        <w:rPr>
          <w:rFonts w:ascii="Cambria" w:hAnsi="Cambria"/>
          <w:bCs/>
          <w:shd w:val="clear" w:color="auto" w:fill="FFFFFF"/>
        </w:rPr>
      </w:pPr>
    </w:p>
    <w:p w:rsidR="000A0494" w:rsidRPr="00DE2C04" w:rsidRDefault="003159D0" w:rsidP="000A0494">
      <w:pPr>
        <w:rPr>
          <w:rFonts w:ascii="Cambria" w:hAnsi="Cambria"/>
          <w:shd w:val="clear" w:color="auto" w:fill="FFFFFF"/>
        </w:rPr>
      </w:pPr>
      <w:r w:rsidRPr="00DE2C04">
        <w:rPr>
          <w:rFonts w:ascii="Cambria" w:hAnsi="Cambria"/>
          <w:shd w:val="clear" w:color="auto" w:fill="FFFFFF"/>
        </w:rPr>
        <w:t>3</w:t>
      </w:r>
      <w:r w:rsidR="000A0494" w:rsidRPr="00DE2C04">
        <w:rPr>
          <w:rFonts w:ascii="Cambria" w:hAnsi="Cambria"/>
          <w:shd w:val="clear" w:color="auto" w:fill="FFFFFF"/>
        </w:rPr>
        <w:t xml:space="preserve">.3 </w:t>
      </w:r>
      <w:r w:rsidR="00DE2C04" w:rsidRPr="00DE2C04">
        <w:rPr>
          <w:rFonts w:ascii="Cambria" w:hAnsi="Cambria"/>
          <w:shd w:val="clear" w:color="auto" w:fill="FFFFFF"/>
        </w:rPr>
        <w:t>E</w:t>
      </w:r>
      <w:r w:rsidR="00012668" w:rsidRPr="00DE2C04">
        <w:rPr>
          <w:rFonts w:ascii="Cambria" w:hAnsi="Cambria"/>
          <w:shd w:val="clear" w:color="auto" w:fill="FFFFFF"/>
        </w:rPr>
        <w:t xml:space="preserve">lencamos algumas </w:t>
      </w:r>
      <w:r w:rsidR="006A67C3" w:rsidRPr="00DE2C04">
        <w:rPr>
          <w:rFonts w:ascii="Cambria" w:hAnsi="Cambria"/>
          <w:shd w:val="clear" w:color="auto" w:fill="FFFFFF"/>
        </w:rPr>
        <w:t>questões importantes para balizar o texto referente às estratégias operacionais e organizacionais</w:t>
      </w:r>
      <w:r w:rsidR="00A9735F" w:rsidRPr="00DE2C04">
        <w:rPr>
          <w:rFonts w:ascii="Cambria" w:hAnsi="Cambria"/>
          <w:shd w:val="clear" w:color="auto" w:fill="FFFFFF"/>
        </w:rPr>
        <w:t xml:space="preserve"> pensadas pelo centro</w:t>
      </w:r>
      <w:r w:rsidR="006A67C3" w:rsidRPr="00DE2C04">
        <w:rPr>
          <w:rFonts w:ascii="Cambria" w:hAnsi="Cambria"/>
          <w:shd w:val="clear" w:color="auto" w:fill="FFFFFF"/>
        </w:rPr>
        <w:t>:</w:t>
      </w:r>
    </w:p>
    <w:p w:rsidR="000A0494" w:rsidRPr="00DE2C04" w:rsidRDefault="000A0494" w:rsidP="000A0494">
      <w:pPr>
        <w:ind w:firstLine="708"/>
        <w:rPr>
          <w:rFonts w:ascii="Cambria" w:hAnsi="Cambria"/>
          <w:shd w:val="clear" w:color="auto" w:fill="FFFFFF"/>
        </w:rPr>
      </w:pPr>
    </w:p>
    <w:p w:rsidR="000A0494" w:rsidRPr="00DE2C04" w:rsidRDefault="003159D0" w:rsidP="000A0494">
      <w:pPr>
        <w:rPr>
          <w:rFonts w:ascii="Cambria" w:hAnsi="Cambria"/>
          <w:strike/>
          <w:shd w:val="clear" w:color="auto" w:fill="FFFFFF"/>
        </w:rPr>
      </w:pPr>
      <w:r w:rsidRPr="00DE2C04">
        <w:rPr>
          <w:rFonts w:ascii="Cambria" w:hAnsi="Cambria"/>
          <w:b/>
          <w:shd w:val="clear" w:color="auto" w:fill="FFFFFF"/>
        </w:rPr>
        <w:t>3</w:t>
      </w:r>
      <w:r w:rsidR="000A0494" w:rsidRPr="00DE2C04">
        <w:rPr>
          <w:rFonts w:ascii="Cambria" w:hAnsi="Cambria"/>
          <w:b/>
          <w:shd w:val="clear" w:color="auto" w:fill="FFFFFF"/>
        </w:rPr>
        <w:t>.3.1</w:t>
      </w:r>
      <w:r w:rsidR="000A0494" w:rsidRPr="00DE2C04">
        <w:rPr>
          <w:rFonts w:ascii="Cambria" w:hAnsi="Cambria"/>
          <w:shd w:val="clear" w:color="auto" w:fill="FFFFFF"/>
        </w:rPr>
        <w:t xml:space="preserve"> </w:t>
      </w:r>
      <w:r w:rsidR="00363C81" w:rsidRPr="00DE2C04">
        <w:rPr>
          <w:rFonts w:ascii="Cambria" w:hAnsi="Cambria"/>
          <w:shd w:val="clear" w:color="auto" w:fill="FFFFFF"/>
        </w:rPr>
        <w:t xml:space="preserve">O centro possui uma diretriz para definição de parcerias internacionais e países estratégicos? Em caso positivo, liste os países e parcerias internacionais. </w:t>
      </w:r>
      <w:r w:rsidR="006A67C3" w:rsidRPr="00DE2C04">
        <w:rPr>
          <w:rFonts w:ascii="Cambria" w:hAnsi="Cambria"/>
          <w:shd w:val="clear" w:color="auto" w:fill="FFFFFF"/>
        </w:rPr>
        <w:t xml:space="preserve"> </w:t>
      </w:r>
    </w:p>
    <w:p w:rsidR="00363C81" w:rsidRPr="00DE2C04" w:rsidRDefault="00363C81" w:rsidP="000A0494">
      <w:pPr>
        <w:rPr>
          <w:rFonts w:ascii="Cambria" w:hAnsi="Cambria"/>
          <w:shd w:val="clear" w:color="auto" w:fill="FFFFFF"/>
        </w:rPr>
      </w:pPr>
    </w:p>
    <w:p w:rsidR="000A0494" w:rsidRPr="00DE2C04" w:rsidRDefault="003159D0" w:rsidP="000A0494">
      <w:pPr>
        <w:rPr>
          <w:rFonts w:ascii="Cambria" w:hAnsi="Cambria"/>
          <w:shd w:val="clear" w:color="auto" w:fill="FFFFFF"/>
        </w:rPr>
      </w:pPr>
      <w:r w:rsidRPr="00DE2C04">
        <w:rPr>
          <w:rFonts w:ascii="Cambria" w:hAnsi="Cambria"/>
          <w:shd w:val="clear" w:color="auto" w:fill="FFFFFF"/>
        </w:rPr>
        <w:t>3</w:t>
      </w:r>
      <w:r w:rsidR="000A0494" w:rsidRPr="00DE2C04">
        <w:rPr>
          <w:rFonts w:ascii="Cambria" w:hAnsi="Cambria"/>
          <w:shd w:val="clear" w:color="auto" w:fill="FFFFFF"/>
        </w:rPr>
        <w:t xml:space="preserve">.3.2 </w:t>
      </w:r>
      <w:r w:rsidR="00454555" w:rsidRPr="00DE2C04">
        <w:rPr>
          <w:rFonts w:ascii="Cambria" w:hAnsi="Cambria"/>
          <w:shd w:val="clear" w:color="auto" w:fill="FFFFFF"/>
        </w:rPr>
        <w:t xml:space="preserve">Quais os mecanismos de monitoramento e prospecção de áreas instituições parceiras e oportunidades para as atividades de internacionalização </w:t>
      </w:r>
      <w:r w:rsidR="00A9735F" w:rsidRPr="00DE2C04">
        <w:rPr>
          <w:rFonts w:ascii="Cambria" w:hAnsi="Cambria"/>
          <w:shd w:val="clear" w:color="auto" w:fill="FFFFFF"/>
        </w:rPr>
        <w:t xml:space="preserve">que </w:t>
      </w:r>
      <w:r w:rsidR="00454555" w:rsidRPr="00DE2C04">
        <w:rPr>
          <w:rFonts w:ascii="Cambria" w:hAnsi="Cambria"/>
          <w:shd w:val="clear" w:color="auto" w:fill="FFFFFF"/>
        </w:rPr>
        <w:t xml:space="preserve">o centro </w:t>
      </w:r>
      <w:r w:rsidR="00DC1EFE" w:rsidRPr="00DE2C04">
        <w:rPr>
          <w:rFonts w:ascii="Cambria" w:hAnsi="Cambria"/>
          <w:shd w:val="clear" w:color="auto" w:fill="FFFFFF"/>
        </w:rPr>
        <w:t>estabelecerá</w:t>
      </w:r>
      <w:r w:rsidR="00454555" w:rsidRPr="00DE2C04">
        <w:rPr>
          <w:rFonts w:ascii="Cambria" w:hAnsi="Cambria"/>
          <w:shd w:val="clear" w:color="auto" w:fill="FFFFFF"/>
        </w:rPr>
        <w:t xml:space="preserve">? </w:t>
      </w:r>
    </w:p>
    <w:p w:rsidR="00DE2C04" w:rsidRPr="00DE2C04" w:rsidRDefault="00DE2C04" w:rsidP="000A0494">
      <w:pPr>
        <w:rPr>
          <w:rFonts w:ascii="Cambria" w:hAnsi="Cambria"/>
          <w:strike/>
          <w:shd w:val="clear" w:color="auto" w:fill="FFFFFF"/>
        </w:rPr>
      </w:pPr>
    </w:p>
    <w:p w:rsidR="00363C81" w:rsidRPr="00DE2C04" w:rsidRDefault="003159D0" w:rsidP="00363C81">
      <w:pPr>
        <w:rPr>
          <w:rFonts w:ascii="Cambria" w:hAnsi="Cambria"/>
          <w:shd w:val="clear" w:color="auto" w:fill="FFFFFF"/>
        </w:rPr>
      </w:pPr>
      <w:r w:rsidRPr="00DE2C04">
        <w:rPr>
          <w:rFonts w:ascii="Cambria" w:hAnsi="Cambria"/>
          <w:b/>
          <w:shd w:val="clear" w:color="auto" w:fill="FFFFFF"/>
        </w:rPr>
        <w:t>3</w:t>
      </w:r>
      <w:r w:rsidR="000A0494" w:rsidRPr="00DE2C04">
        <w:rPr>
          <w:rFonts w:ascii="Cambria" w:hAnsi="Cambria"/>
          <w:b/>
          <w:shd w:val="clear" w:color="auto" w:fill="FFFFFF"/>
        </w:rPr>
        <w:t>.3.3</w:t>
      </w:r>
      <w:r w:rsidR="000A0494" w:rsidRPr="00DE2C04">
        <w:rPr>
          <w:rFonts w:ascii="Cambria" w:hAnsi="Cambria"/>
          <w:shd w:val="clear" w:color="auto" w:fill="FFFFFF"/>
        </w:rPr>
        <w:t xml:space="preserve"> </w:t>
      </w:r>
      <w:r w:rsidR="00363C81" w:rsidRPr="00DE2C04">
        <w:rPr>
          <w:rFonts w:ascii="Cambria" w:hAnsi="Cambria"/>
          <w:shd w:val="clear" w:color="auto" w:fill="FFFFFF"/>
        </w:rPr>
        <w:t>O centro estabelece (ou estabeleceu) critérios de seleção de beneficiários das ações de fomento (relacionadas à internacionalização) com descrição de exigências a serem cumpridas pelos candidatos? Em caso positivo, detalhe os critérios</w:t>
      </w:r>
      <w:r w:rsidR="00DE2C04" w:rsidRPr="00DE2C04">
        <w:rPr>
          <w:rFonts w:ascii="Cambria" w:hAnsi="Cambria"/>
          <w:shd w:val="clear" w:color="auto" w:fill="FFFFFF"/>
        </w:rPr>
        <w:t>.</w:t>
      </w:r>
    </w:p>
    <w:p w:rsidR="00DE2C04" w:rsidRPr="00DE2C04" w:rsidRDefault="00DE2C04" w:rsidP="000A0494">
      <w:pPr>
        <w:rPr>
          <w:rFonts w:ascii="Cambria" w:hAnsi="Cambria"/>
          <w:shd w:val="clear" w:color="auto" w:fill="FFFFFF"/>
        </w:rPr>
      </w:pPr>
    </w:p>
    <w:p w:rsidR="000A0494" w:rsidRPr="00DE2C04" w:rsidRDefault="003159D0" w:rsidP="000A0494">
      <w:pPr>
        <w:rPr>
          <w:rFonts w:ascii="Cambria" w:hAnsi="Cambria"/>
          <w:shd w:val="clear" w:color="auto" w:fill="FFFFFF"/>
        </w:rPr>
      </w:pPr>
      <w:r w:rsidRPr="00DE2C04">
        <w:rPr>
          <w:rFonts w:ascii="Cambria" w:hAnsi="Cambria"/>
          <w:shd w:val="clear" w:color="auto" w:fill="FFFFFF"/>
        </w:rPr>
        <w:t>3</w:t>
      </w:r>
      <w:r w:rsidR="000A0494" w:rsidRPr="00DE2C04">
        <w:rPr>
          <w:rFonts w:ascii="Cambria" w:hAnsi="Cambria"/>
          <w:shd w:val="clear" w:color="auto" w:fill="FFFFFF"/>
        </w:rPr>
        <w:t xml:space="preserve">.3.4 </w:t>
      </w:r>
      <w:r w:rsidR="00454555" w:rsidRPr="00DE2C04">
        <w:rPr>
          <w:rFonts w:ascii="Cambria" w:hAnsi="Cambria"/>
          <w:shd w:val="clear" w:color="auto" w:fill="FFFFFF"/>
        </w:rPr>
        <w:t xml:space="preserve">Como o centro estabelecerá programas de mobilidade bilateral de alunos docentes e discentes da pós-graduação no âmbito </w:t>
      </w:r>
      <w:r w:rsidR="00DE2C04" w:rsidRPr="00DE2C04">
        <w:rPr>
          <w:rFonts w:ascii="Cambria" w:hAnsi="Cambria"/>
          <w:shd w:val="clear" w:color="auto" w:fill="FFFFFF"/>
        </w:rPr>
        <w:t>do plano de internacionalização</w:t>
      </w:r>
      <w:r w:rsidR="00454555" w:rsidRPr="00DE2C04">
        <w:rPr>
          <w:rFonts w:ascii="Cambria" w:hAnsi="Cambria"/>
          <w:shd w:val="clear" w:color="auto" w:fill="FFFFFF"/>
        </w:rPr>
        <w:t xml:space="preserve">? </w:t>
      </w:r>
    </w:p>
    <w:p w:rsidR="00DE2C04" w:rsidRPr="00DE2C04" w:rsidRDefault="00DE2C04" w:rsidP="000A0494">
      <w:pPr>
        <w:rPr>
          <w:rFonts w:ascii="Cambria" w:hAnsi="Cambria"/>
          <w:shd w:val="clear" w:color="auto" w:fill="FFFFFF"/>
        </w:rPr>
      </w:pPr>
    </w:p>
    <w:p w:rsidR="000A0494" w:rsidRPr="00DE2C04" w:rsidRDefault="003159D0" w:rsidP="000A0494">
      <w:pPr>
        <w:rPr>
          <w:rFonts w:ascii="Cambria" w:hAnsi="Cambria"/>
          <w:strike/>
          <w:shd w:val="clear" w:color="auto" w:fill="FFFFFF"/>
        </w:rPr>
      </w:pPr>
      <w:r w:rsidRPr="00DE2C04">
        <w:rPr>
          <w:rFonts w:ascii="Cambria" w:hAnsi="Cambria"/>
          <w:shd w:val="clear" w:color="auto" w:fill="FFFFFF"/>
        </w:rPr>
        <w:t>3</w:t>
      </w:r>
      <w:r w:rsidR="000A0494" w:rsidRPr="00DE2C04">
        <w:rPr>
          <w:rFonts w:ascii="Cambria" w:hAnsi="Cambria"/>
          <w:shd w:val="clear" w:color="auto" w:fill="FFFFFF"/>
        </w:rPr>
        <w:t xml:space="preserve">.3.5 </w:t>
      </w:r>
      <w:r w:rsidR="00454555" w:rsidRPr="00DE2C04">
        <w:rPr>
          <w:rFonts w:ascii="Cambria" w:hAnsi="Cambria"/>
          <w:shd w:val="clear" w:color="auto" w:fill="FFFFFF"/>
        </w:rPr>
        <w:t>Como se dará o apoio e incentivo para a participação de docentes em visitas e estágios</w:t>
      </w:r>
      <w:r w:rsidR="00DE2C04" w:rsidRPr="00DE2C04">
        <w:rPr>
          <w:rFonts w:ascii="Cambria" w:hAnsi="Cambria"/>
          <w:shd w:val="clear" w:color="auto" w:fill="FFFFFF"/>
        </w:rPr>
        <w:t xml:space="preserve"> em instituiçõ</w:t>
      </w:r>
      <w:proofErr w:type="gramStart"/>
      <w:r w:rsidR="00DE2C04" w:rsidRPr="00DE2C04">
        <w:rPr>
          <w:rFonts w:ascii="Cambria" w:hAnsi="Cambria"/>
          <w:shd w:val="clear" w:color="auto" w:fill="FFFFFF"/>
        </w:rPr>
        <w:t>es</w:t>
      </w:r>
      <w:proofErr w:type="gramEnd"/>
      <w:r w:rsidR="00DE2C04" w:rsidRPr="00DE2C04">
        <w:rPr>
          <w:rFonts w:ascii="Cambria" w:hAnsi="Cambria"/>
          <w:shd w:val="clear" w:color="auto" w:fill="FFFFFF"/>
        </w:rPr>
        <w:t xml:space="preserve"> estrangeiras</w:t>
      </w:r>
      <w:r w:rsidR="00454555" w:rsidRPr="00DE2C04">
        <w:rPr>
          <w:rFonts w:ascii="Cambria" w:hAnsi="Cambria"/>
          <w:shd w:val="clear" w:color="auto" w:fill="FFFFFF"/>
        </w:rPr>
        <w:t xml:space="preserve">? </w:t>
      </w:r>
    </w:p>
    <w:p w:rsidR="00DE2C04" w:rsidRPr="00DE2C04" w:rsidRDefault="00DE2C04" w:rsidP="000A0494">
      <w:pPr>
        <w:rPr>
          <w:rFonts w:ascii="Cambria" w:hAnsi="Cambria"/>
          <w:shd w:val="clear" w:color="auto" w:fill="FFFFFF"/>
        </w:rPr>
      </w:pPr>
    </w:p>
    <w:p w:rsidR="000A0494" w:rsidRPr="00DE2C04" w:rsidRDefault="003159D0" w:rsidP="000A0494">
      <w:pPr>
        <w:rPr>
          <w:rFonts w:ascii="Cambria" w:hAnsi="Cambria"/>
          <w:shd w:val="clear" w:color="auto" w:fill="FFFFFF"/>
        </w:rPr>
      </w:pPr>
      <w:r w:rsidRPr="00DE2C04">
        <w:rPr>
          <w:rFonts w:ascii="Cambria" w:hAnsi="Cambria"/>
          <w:shd w:val="clear" w:color="auto" w:fill="FFFFFF"/>
        </w:rPr>
        <w:t>3</w:t>
      </w:r>
      <w:r w:rsidR="000A0494" w:rsidRPr="00DE2C04">
        <w:rPr>
          <w:rFonts w:ascii="Cambria" w:hAnsi="Cambria"/>
          <w:shd w:val="clear" w:color="auto" w:fill="FFFFFF"/>
        </w:rPr>
        <w:t xml:space="preserve">.3.6 </w:t>
      </w:r>
      <w:r w:rsidR="00B15F09" w:rsidRPr="00DE2C04">
        <w:rPr>
          <w:rFonts w:ascii="Cambria" w:hAnsi="Cambria"/>
          <w:shd w:val="clear" w:color="auto" w:fill="FFFFFF"/>
        </w:rPr>
        <w:t>Como o centro imagina</w:t>
      </w:r>
      <w:r w:rsidR="00363C81" w:rsidRPr="00DE2C04">
        <w:rPr>
          <w:rFonts w:ascii="Cambria" w:hAnsi="Cambria"/>
          <w:shd w:val="clear" w:color="auto" w:fill="FFFFFF"/>
        </w:rPr>
        <w:t xml:space="preserve"> </w:t>
      </w:r>
      <w:r w:rsidR="00B15F09" w:rsidRPr="00DE2C04">
        <w:rPr>
          <w:rFonts w:ascii="Cambria" w:hAnsi="Cambria"/>
          <w:shd w:val="clear" w:color="auto" w:fill="FFFFFF"/>
        </w:rPr>
        <w:t>a atração</w:t>
      </w:r>
      <w:r w:rsidR="00454555" w:rsidRPr="00DE2C04">
        <w:rPr>
          <w:rFonts w:ascii="Cambria" w:hAnsi="Cambria"/>
          <w:shd w:val="clear" w:color="auto" w:fill="FFFFFF"/>
        </w:rPr>
        <w:t xml:space="preserve"> de talentos, através da vinda de pesquisadores e docentes estrangeiros para desenvolvimento de projetos conjunto de colaboração científica? </w:t>
      </w:r>
      <w:r w:rsidR="00B15F09" w:rsidRPr="00DE2C04">
        <w:rPr>
          <w:rFonts w:ascii="Cambria" w:hAnsi="Cambria"/>
          <w:shd w:val="clear" w:color="auto" w:fill="FFFFFF"/>
        </w:rPr>
        <w:t>Que mecanismos poderão ser propostos para a vinculação institucional d</w:t>
      </w:r>
      <w:r w:rsidR="00DE2C04" w:rsidRPr="00DE2C04">
        <w:rPr>
          <w:rFonts w:ascii="Cambria" w:hAnsi="Cambria"/>
          <w:shd w:val="clear" w:color="auto" w:fill="FFFFFF"/>
        </w:rPr>
        <w:t>uradoura de talentos recrutados</w:t>
      </w:r>
      <w:r w:rsidR="00B15F09" w:rsidRPr="00DE2C04">
        <w:rPr>
          <w:rFonts w:ascii="Cambria" w:hAnsi="Cambria"/>
          <w:shd w:val="clear" w:color="auto" w:fill="FFFFFF"/>
        </w:rPr>
        <w:t>?</w:t>
      </w:r>
    </w:p>
    <w:p w:rsidR="00DE2C04" w:rsidRPr="00DE2C04" w:rsidRDefault="00DE2C04" w:rsidP="000A0494">
      <w:pPr>
        <w:rPr>
          <w:rFonts w:ascii="Cambria" w:hAnsi="Cambria"/>
          <w:shd w:val="clear" w:color="auto" w:fill="FFFFFF"/>
        </w:rPr>
      </w:pPr>
    </w:p>
    <w:p w:rsidR="000A0494" w:rsidRPr="00DE2C04" w:rsidRDefault="003159D0" w:rsidP="000A0494">
      <w:pPr>
        <w:rPr>
          <w:rFonts w:ascii="Cambria" w:hAnsi="Cambria"/>
          <w:shd w:val="clear" w:color="auto" w:fill="FFFFFF"/>
        </w:rPr>
      </w:pPr>
      <w:r w:rsidRPr="00DE2C04">
        <w:rPr>
          <w:rFonts w:ascii="Cambria" w:hAnsi="Cambria"/>
          <w:shd w:val="clear" w:color="auto" w:fill="FFFFFF"/>
        </w:rPr>
        <w:t>3</w:t>
      </w:r>
      <w:r w:rsidR="000A0494" w:rsidRPr="00DE2C04">
        <w:rPr>
          <w:rFonts w:ascii="Cambria" w:hAnsi="Cambria"/>
          <w:shd w:val="clear" w:color="auto" w:fill="FFFFFF"/>
        </w:rPr>
        <w:t xml:space="preserve">.3.7 </w:t>
      </w:r>
      <w:r w:rsidR="00454555" w:rsidRPr="00DE2C04">
        <w:rPr>
          <w:rFonts w:ascii="Cambria" w:hAnsi="Cambria"/>
          <w:shd w:val="clear" w:color="auto" w:fill="FFFFFF"/>
        </w:rPr>
        <w:t>Como o centro vislumbra o incentivo à elaboração conjunta de pesquisa com instituiçõ</w:t>
      </w:r>
      <w:proofErr w:type="gramStart"/>
      <w:r w:rsidR="00454555" w:rsidRPr="00DE2C04">
        <w:rPr>
          <w:rFonts w:ascii="Cambria" w:hAnsi="Cambria"/>
          <w:shd w:val="clear" w:color="auto" w:fill="FFFFFF"/>
        </w:rPr>
        <w:t>es</w:t>
      </w:r>
      <w:proofErr w:type="gramEnd"/>
      <w:r w:rsidR="00454555" w:rsidRPr="00DE2C04">
        <w:rPr>
          <w:rFonts w:ascii="Cambria" w:hAnsi="Cambria"/>
          <w:shd w:val="clear" w:color="auto" w:fill="FFFFFF"/>
        </w:rPr>
        <w:t xml:space="preserve"> e/ou pesquisadores estrangeiros, bem como a busca por rec</w:t>
      </w:r>
      <w:r w:rsidR="00DE2C04" w:rsidRPr="00DE2C04">
        <w:rPr>
          <w:rFonts w:ascii="Cambria" w:hAnsi="Cambria"/>
          <w:shd w:val="clear" w:color="auto" w:fill="FFFFFF"/>
        </w:rPr>
        <w:t>ursos de financiamento conjunto</w:t>
      </w:r>
      <w:r w:rsidR="00454555" w:rsidRPr="00DE2C04">
        <w:rPr>
          <w:rFonts w:ascii="Cambria" w:hAnsi="Cambria"/>
          <w:shd w:val="clear" w:color="auto" w:fill="FFFFFF"/>
        </w:rPr>
        <w:t xml:space="preserve">? </w:t>
      </w:r>
    </w:p>
    <w:p w:rsidR="00DE2C04" w:rsidRPr="00DE2C04" w:rsidRDefault="00DE2C04" w:rsidP="000A0494">
      <w:pPr>
        <w:rPr>
          <w:rFonts w:ascii="Cambria" w:hAnsi="Cambria"/>
          <w:strike/>
          <w:shd w:val="clear" w:color="auto" w:fill="FFFFFF"/>
        </w:rPr>
      </w:pPr>
    </w:p>
    <w:p w:rsidR="000A0494" w:rsidRPr="00DE2C04" w:rsidRDefault="003159D0" w:rsidP="000A0494">
      <w:pPr>
        <w:rPr>
          <w:rFonts w:ascii="Cambria" w:hAnsi="Cambria"/>
          <w:strike/>
          <w:shd w:val="clear" w:color="auto" w:fill="FFFFFF"/>
        </w:rPr>
      </w:pPr>
      <w:r w:rsidRPr="00DE2C04">
        <w:rPr>
          <w:rFonts w:ascii="Cambria" w:hAnsi="Cambria"/>
          <w:shd w:val="clear" w:color="auto" w:fill="FFFFFF"/>
        </w:rPr>
        <w:t>3</w:t>
      </w:r>
      <w:r w:rsidR="00E14615" w:rsidRPr="00DE2C04">
        <w:rPr>
          <w:rFonts w:ascii="Cambria" w:hAnsi="Cambria"/>
          <w:shd w:val="clear" w:color="auto" w:fill="FFFFFF"/>
        </w:rPr>
        <w:t>.3.8 Que critérios o centro estabelecerá para a implementação de parcerias e programas internacionais conjuntos envolvendo os programas de pós-graduaçã</w:t>
      </w:r>
      <w:proofErr w:type="gramStart"/>
      <w:r w:rsidR="00E14615" w:rsidRPr="00DE2C04">
        <w:rPr>
          <w:rFonts w:ascii="Cambria" w:hAnsi="Cambria"/>
          <w:shd w:val="clear" w:color="auto" w:fill="FFFFFF"/>
        </w:rPr>
        <w:t xml:space="preserve">o </w:t>
      </w:r>
      <w:r w:rsidR="00012668" w:rsidRPr="00DE2C04">
        <w:rPr>
          <w:rFonts w:ascii="Cambria" w:hAnsi="Cambria"/>
          <w:shd w:val="clear" w:color="auto" w:fill="FFFFFF"/>
        </w:rPr>
        <w:t>?</w:t>
      </w:r>
      <w:proofErr w:type="gramEnd"/>
      <w:r w:rsidR="00012668" w:rsidRPr="00DE2C04">
        <w:rPr>
          <w:rFonts w:ascii="Cambria" w:hAnsi="Cambria"/>
          <w:shd w:val="clear" w:color="auto" w:fill="FFFFFF"/>
        </w:rPr>
        <w:t xml:space="preserve"> Como o centro imagina o fortalecimento das parcerias já existentes com instituições parceiras internacionais? </w:t>
      </w:r>
    </w:p>
    <w:p w:rsidR="00DE2C04" w:rsidRPr="00DE2C04" w:rsidRDefault="00DE2C04" w:rsidP="000A0494">
      <w:pPr>
        <w:rPr>
          <w:rFonts w:ascii="Cambria" w:hAnsi="Cambria"/>
          <w:shd w:val="clear" w:color="auto" w:fill="FFFFFF"/>
        </w:rPr>
      </w:pPr>
    </w:p>
    <w:p w:rsidR="000A0494" w:rsidRPr="00DE2C04" w:rsidRDefault="003159D0" w:rsidP="000A0494">
      <w:pPr>
        <w:rPr>
          <w:rFonts w:ascii="Cambria" w:hAnsi="Cambria"/>
          <w:shd w:val="clear" w:color="auto" w:fill="FFFFFF"/>
        </w:rPr>
      </w:pPr>
      <w:r w:rsidRPr="00DE2C04">
        <w:rPr>
          <w:rFonts w:ascii="Cambria" w:hAnsi="Cambria"/>
          <w:shd w:val="clear" w:color="auto" w:fill="FFFFFF"/>
        </w:rPr>
        <w:lastRenderedPageBreak/>
        <w:t>3</w:t>
      </w:r>
      <w:r w:rsidR="000A0494" w:rsidRPr="00DE2C04">
        <w:rPr>
          <w:rFonts w:ascii="Cambria" w:hAnsi="Cambria"/>
          <w:shd w:val="clear" w:color="auto" w:fill="FFFFFF"/>
        </w:rPr>
        <w:t xml:space="preserve">.3.9 </w:t>
      </w:r>
      <w:r w:rsidR="00E14615" w:rsidRPr="00DE2C04">
        <w:rPr>
          <w:rFonts w:ascii="Cambria" w:hAnsi="Cambria"/>
          <w:shd w:val="clear" w:color="auto" w:fill="FFFFFF"/>
        </w:rPr>
        <w:t>O centro promoverá alteraçõ</w:t>
      </w:r>
      <w:proofErr w:type="gramStart"/>
      <w:r w:rsidR="00E14615" w:rsidRPr="00DE2C04">
        <w:rPr>
          <w:rFonts w:ascii="Cambria" w:hAnsi="Cambria"/>
          <w:shd w:val="clear" w:color="auto" w:fill="FFFFFF"/>
        </w:rPr>
        <w:t>es</w:t>
      </w:r>
      <w:proofErr w:type="gramEnd"/>
      <w:r w:rsidR="00E14615" w:rsidRPr="00DE2C04">
        <w:rPr>
          <w:rFonts w:ascii="Cambria" w:hAnsi="Cambria"/>
          <w:shd w:val="clear" w:color="auto" w:fill="FFFFFF"/>
        </w:rPr>
        <w:t xml:space="preserve"> no</w:t>
      </w:r>
      <w:r w:rsidR="00684367" w:rsidRPr="00DE2C04">
        <w:rPr>
          <w:rFonts w:ascii="Cambria" w:hAnsi="Cambria"/>
          <w:shd w:val="clear" w:color="auto" w:fill="FFFFFF"/>
        </w:rPr>
        <w:t xml:space="preserve"> ensino de pós-graduação, e de graduação, se for o caso,</w:t>
      </w:r>
      <w:r w:rsidR="00E14615" w:rsidRPr="00DE2C04">
        <w:rPr>
          <w:rFonts w:ascii="Cambria" w:hAnsi="Cambria"/>
          <w:shd w:val="clear" w:color="auto" w:fill="FFFFFF"/>
        </w:rPr>
        <w:t xml:space="preserve"> para garantir aos estudantes e docentes as condições de formação compat</w:t>
      </w:r>
      <w:r w:rsidR="00DE2C04" w:rsidRPr="00DE2C04">
        <w:rPr>
          <w:rFonts w:ascii="Cambria" w:hAnsi="Cambria"/>
          <w:shd w:val="clear" w:color="auto" w:fill="FFFFFF"/>
        </w:rPr>
        <w:t>íveis com a internacionalização</w:t>
      </w:r>
      <w:r w:rsidR="00E14615" w:rsidRPr="00DE2C04">
        <w:rPr>
          <w:rFonts w:ascii="Cambria" w:hAnsi="Cambria"/>
          <w:shd w:val="clear" w:color="auto" w:fill="FFFFFF"/>
        </w:rPr>
        <w:t xml:space="preserve">? Especificar quais. </w:t>
      </w:r>
    </w:p>
    <w:p w:rsidR="00DE2C04" w:rsidRPr="00DE2C04" w:rsidRDefault="00DE2C04" w:rsidP="000A0494">
      <w:pPr>
        <w:rPr>
          <w:rFonts w:ascii="Cambria" w:hAnsi="Cambria"/>
          <w:shd w:val="clear" w:color="auto" w:fill="FFFFFF"/>
        </w:rPr>
      </w:pPr>
    </w:p>
    <w:p w:rsidR="000A0494" w:rsidRPr="00DE2C04" w:rsidRDefault="003159D0" w:rsidP="000A0494">
      <w:pPr>
        <w:rPr>
          <w:rFonts w:ascii="Cambria" w:hAnsi="Cambria"/>
          <w:shd w:val="clear" w:color="auto" w:fill="FFFFFF"/>
        </w:rPr>
      </w:pPr>
      <w:r w:rsidRPr="00DE2C04">
        <w:rPr>
          <w:rFonts w:ascii="Cambria" w:hAnsi="Cambria"/>
          <w:shd w:val="clear" w:color="auto" w:fill="FFFFFF"/>
        </w:rPr>
        <w:t>3</w:t>
      </w:r>
      <w:r w:rsidR="000A0494" w:rsidRPr="00DE2C04">
        <w:rPr>
          <w:rFonts w:ascii="Cambria" w:hAnsi="Cambria"/>
          <w:shd w:val="clear" w:color="auto" w:fill="FFFFFF"/>
        </w:rPr>
        <w:t xml:space="preserve">.3.10 </w:t>
      </w:r>
      <w:r w:rsidR="00E14615" w:rsidRPr="00DE2C04">
        <w:rPr>
          <w:rFonts w:ascii="Cambria" w:hAnsi="Cambria"/>
          <w:shd w:val="clear" w:color="auto" w:fill="FFFFFF"/>
        </w:rPr>
        <w:t>O centro intensificará as atividades de extensã</w:t>
      </w:r>
      <w:proofErr w:type="gramStart"/>
      <w:r w:rsidR="00E14615" w:rsidRPr="00DE2C04">
        <w:rPr>
          <w:rFonts w:ascii="Cambria" w:hAnsi="Cambria"/>
          <w:shd w:val="clear" w:color="auto" w:fill="FFFFFF"/>
        </w:rPr>
        <w:t>o ?</w:t>
      </w:r>
      <w:proofErr w:type="gramEnd"/>
      <w:r w:rsidR="00E14615" w:rsidRPr="00DE2C04">
        <w:rPr>
          <w:rFonts w:ascii="Cambria" w:hAnsi="Cambria"/>
          <w:shd w:val="clear" w:color="auto" w:fill="FFFFFF"/>
        </w:rPr>
        <w:t xml:space="preserve"> Quais as principais áreas de pertinência social e tecnológica para a parceria com instituições/grupos es</w:t>
      </w:r>
      <w:r w:rsidR="00DE2C04" w:rsidRPr="00DE2C04">
        <w:rPr>
          <w:rFonts w:ascii="Cambria" w:hAnsi="Cambria"/>
          <w:shd w:val="clear" w:color="auto" w:fill="FFFFFF"/>
        </w:rPr>
        <w:t>trangeiros</w:t>
      </w:r>
      <w:r w:rsidR="00E14615" w:rsidRPr="00DE2C04">
        <w:rPr>
          <w:rFonts w:ascii="Cambria" w:hAnsi="Cambria"/>
          <w:shd w:val="clear" w:color="auto" w:fill="FFFFFF"/>
        </w:rPr>
        <w:t>?</w:t>
      </w:r>
    </w:p>
    <w:p w:rsidR="00DE2C04" w:rsidRPr="00DE2C04" w:rsidRDefault="00DE2C04" w:rsidP="000A0494">
      <w:pPr>
        <w:rPr>
          <w:rFonts w:ascii="Cambria" w:hAnsi="Cambria"/>
          <w:shd w:val="clear" w:color="auto" w:fill="FFFFFF"/>
        </w:rPr>
      </w:pPr>
    </w:p>
    <w:p w:rsidR="000A0494" w:rsidRPr="00DE2C04" w:rsidRDefault="003159D0" w:rsidP="000A0494">
      <w:pPr>
        <w:rPr>
          <w:rFonts w:ascii="Cambria" w:hAnsi="Cambria"/>
          <w:strike/>
          <w:shd w:val="clear" w:color="auto" w:fill="FFFFFF"/>
        </w:rPr>
      </w:pPr>
      <w:r w:rsidRPr="00DE2C04">
        <w:rPr>
          <w:rFonts w:ascii="Cambria" w:hAnsi="Cambria"/>
          <w:shd w:val="clear" w:color="auto" w:fill="FFFFFF"/>
        </w:rPr>
        <w:t>3</w:t>
      </w:r>
      <w:r w:rsidR="000A0494" w:rsidRPr="00DE2C04">
        <w:rPr>
          <w:rFonts w:ascii="Cambria" w:hAnsi="Cambria"/>
          <w:shd w:val="clear" w:color="auto" w:fill="FFFFFF"/>
        </w:rPr>
        <w:t xml:space="preserve">.3.11 </w:t>
      </w:r>
      <w:r w:rsidR="00E14615" w:rsidRPr="00DE2C04">
        <w:rPr>
          <w:rFonts w:ascii="Cambria" w:hAnsi="Cambria"/>
          <w:shd w:val="clear" w:color="auto" w:fill="FFFFFF"/>
        </w:rPr>
        <w:t xml:space="preserve">Quais as ferramentas tecnológicas de informação e ensino a distância o centro pretende lançar mão para o desenvolvimento de cursos e/ou outras atividades acadêmicas com instituições internacionais parceiras? Especificar. </w:t>
      </w:r>
    </w:p>
    <w:p w:rsidR="00DE2C04" w:rsidRPr="00DE2C04" w:rsidRDefault="00DE2C04" w:rsidP="000A0494">
      <w:pPr>
        <w:rPr>
          <w:rFonts w:ascii="Cambria" w:hAnsi="Cambria"/>
          <w:shd w:val="clear" w:color="auto" w:fill="FFFFFF"/>
        </w:rPr>
      </w:pPr>
    </w:p>
    <w:p w:rsidR="000A0494" w:rsidRPr="00DE2C04" w:rsidRDefault="003159D0" w:rsidP="000A0494">
      <w:pPr>
        <w:rPr>
          <w:rFonts w:ascii="Cambria" w:hAnsi="Cambria"/>
          <w:shd w:val="clear" w:color="auto" w:fill="FFFFFF"/>
        </w:rPr>
      </w:pPr>
      <w:r w:rsidRPr="00DE2C04">
        <w:rPr>
          <w:rFonts w:ascii="Cambria" w:hAnsi="Cambria"/>
          <w:shd w:val="clear" w:color="auto" w:fill="FFFFFF"/>
        </w:rPr>
        <w:t>3</w:t>
      </w:r>
      <w:r w:rsidR="000A0494" w:rsidRPr="00DE2C04">
        <w:rPr>
          <w:rFonts w:ascii="Cambria" w:hAnsi="Cambria"/>
          <w:shd w:val="clear" w:color="auto" w:fill="FFFFFF"/>
        </w:rPr>
        <w:t xml:space="preserve">.3.12 </w:t>
      </w:r>
      <w:r w:rsidR="00012668" w:rsidRPr="00DE2C04">
        <w:rPr>
          <w:rFonts w:ascii="Cambria" w:hAnsi="Cambria"/>
          <w:shd w:val="clear" w:color="auto" w:fill="FFFFFF"/>
        </w:rPr>
        <w:t xml:space="preserve">Que áreas do conhecimento serão priorizadas para fomento pelo centro nos próximos </w:t>
      </w:r>
      <w:proofErr w:type="gramStart"/>
      <w:r w:rsidR="00012668" w:rsidRPr="00DE2C04">
        <w:rPr>
          <w:rFonts w:ascii="Cambria" w:hAnsi="Cambria"/>
          <w:shd w:val="clear" w:color="auto" w:fill="FFFFFF"/>
        </w:rPr>
        <w:t>4</w:t>
      </w:r>
      <w:proofErr w:type="gramEnd"/>
      <w:r w:rsidR="00012668" w:rsidRPr="00DE2C04">
        <w:rPr>
          <w:rFonts w:ascii="Cambria" w:hAnsi="Cambria"/>
          <w:shd w:val="clear" w:color="auto" w:fill="FFFFFF"/>
        </w:rPr>
        <w:t xml:space="preserve"> anos ? </w:t>
      </w:r>
      <w:r w:rsidR="00684367" w:rsidRPr="00DE2C04">
        <w:rPr>
          <w:rFonts w:ascii="Cambria" w:hAnsi="Cambria"/>
          <w:shd w:val="clear" w:color="auto" w:fill="FFFFFF"/>
        </w:rPr>
        <w:t>Detalhar as áreas.</w:t>
      </w:r>
      <w:r w:rsidR="00012668" w:rsidRPr="00DE2C04">
        <w:rPr>
          <w:rFonts w:ascii="Cambria" w:hAnsi="Cambria"/>
          <w:shd w:val="clear" w:color="auto" w:fill="FFFFFF"/>
        </w:rPr>
        <w:t xml:space="preserve"> </w:t>
      </w:r>
    </w:p>
    <w:p w:rsidR="00DE2C04" w:rsidRPr="00DE2C04" w:rsidRDefault="00DE2C04" w:rsidP="000A0494">
      <w:pPr>
        <w:rPr>
          <w:rFonts w:ascii="Cambria" w:hAnsi="Cambria"/>
          <w:shd w:val="clear" w:color="auto" w:fill="FFFFFF"/>
        </w:rPr>
      </w:pPr>
    </w:p>
    <w:p w:rsidR="000A0494" w:rsidRPr="00DE2C04" w:rsidRDefault="003159D0" w:rsidP="000A0494">
      <w:pPr>
        <w:rPr>
          <w:rFonts w:ascii="Cambria" w:hAnsi="Cambria"/>
          <w:strike/>
          <w:shd w:val="clear" w:color="auto" w:fill="FFFFFF"/>
        </w:rPr>
      </w:pPr>
      <w:r w:rsidRPr="00DE2C04">
        <w:rPr>
          <w:rFonts w:ascii="Cambria" w:hAnsi="Cambria"/>
          <w:shd w:val="clear" w:color="auto" w:fill="FFFFFF"/>
        </w:rPr>
        <w:t>3</w:t>
      </w:r>
      <w:r w:rsidR="000A0494" w:rsidRPr="00DE2C04">
        <w:rPr>
          <w:rFonts w:ascii="Cambria" w:hAnsi="Cambria"/>
          <w:shd w:val="clear" w:color="auto" w:fill="FFFFFF"/>
        </w:rPr>
        <w:t>.3.13</w:t>
      </w:r>
      <w:r w:rsidR="00E14615" w:rsidRPr="00DE2C04">
        <w:rPr>
          <w:rFonts w:ascii="Cambria" w:hAnsi="Cambria"/>
          <w:shd w:val="clear" w:color="auto" w:fill="FFFFFF"/>
        </w:rPr>
        <w:t xml:space="preserve"> Como o centro</w:t>
      </w:r>
      <w:r w:rsidR="000A0494" w:rsidRPr="00DE2C04">
        <w:rPr>
          <w:rFonts w:ascii="Cambria" w:hAnsi="Cambria"/>
          <w:shd w:val="clear" w:color="auto" w:fill="FFFFFF"/>
        </w:rPr>
        <w:t xml:space="preserve"> </w:t>
      </w:r>
      <w:r w:rsidR="00E14615" w:rsidRPr="00DE2C04">
        <w:rPr>
          <w:rFonts w:ascii="Cambria" w:hAnsi="Cambria"/>
          <w:shd w:val="clear" w:color="auto" w:fill="FFFFFF"/>
        </w:rPr>
        <w:t>incentivará o aumento do número de publicaçõ</w:t>
      </w:r>
      <w:proofErr w:type="gramStart"/>
      <w:r w:rsidR="00E14615" w:rsidRPr="00DE2C04">
        <w:rPr>
          <w:rFonts w:ascii="Cambria" w:hAnsi="Cambria"/>
          <w:shd w:val="clear" w:color="auto" w:fill="FFFFFF"/>
        </w:rPr>
        <w:t>es</w:t>
      </w:r>
      <w:proofErr w:type="gramEnd"/>
      <w:r w:rsidR="00E14615" w:rsidRPr="00DE2C04">
        <w:rPr>
          <w:rFonts w:ascii="Cambria" w:hAnsi="Cambria"/>
          <w:shd w:val="clear" w:color="auto" w:fill="FFFFFF"/>
        </w:rPr>
        <w:t xml:space="preserve"> em periódicos internacionais com relevante fator de impacto ? Indicar metas e ações para alcançar</w:t>
      </w:r>
      <w:r w:rsidR="00DE2C04" w:rsidRPr="00DE2C04">
        <w:rPr>
          <w:rFonts w:ascii="Cambria" w:hAnsi="Cambria"/>
          <w:shd w:val="clear" w:color="auto" w:fill="FFFFFF"/>
        </w:rPr>
        <w:t>.</w:t>
      </w:r>
    </w:p>
    <w:p w:rsidR="00DE2C04" w:rsidRPr="00DE2C04" w:rsidRDefault="00DE2C04" w:rsidP="000A0494">
      <w:pPr>
        <w:rPr>
          <w:rFonts w:ascii="Cambria" w:hAnsi="Cambria"/>
          <w:strike/>
          <w:shd w:val="clear" w:color="auto" w:fill="FFFFFF"/>
        </w:rPr>
      </w:pPr>
    </w:p>
    <w:p w:rsidR="000A0494" w:rsidRPr="00DE2C04" w:rsidRDefault="003159D0" w:rsidP="000A0494">
      <w:pPr>
        <w:rPr>
          <w:rFonts w:ascii="Cambria" w:hAnsi="Cambria"/>
          <w:shd w:val="clear" w:color="auto" w:fill="FFFFFF"/>
        </w:rPr>
      </w:pPr>
      <w:r w:rsidRPr="00DE2C04">
        <w:rPr>
          <w:rFonts w:ascii="Cambria" w:hAnsi="Cambria"/>
          <w:shd w:val="clear" w:color="auto" w:fill="FFFFFF"/>
        </w:rPr>
        <w:t>3</w:t>
      </w:r>
      <w:r w:rsidR="000A0494" w:rsidRPr="00DE2C04">
        <w:rPr>
          <w:rFonts w:ascii="Cambria" w:hAnsi="Cambria"/>
          <w:shd w:val="clear" w:color="auto" w:fill="FFFFFF"/>
        </w:rPr>
        <w:t xml:space="preserve">.3.14 </w:t>
      </w:r>
      <w:r w:rsidR="00E14615" w:rsidRPr="00DE2C04">
        <w:rPr>
          <w:rFonts w:ascii="Cambria" w:hAnsi="Cambria"/>
          <w:shd w:val="clear" w:color="auto" w:fill="FFFFFF"/>
        </w:rPr>
        <w:t>Como o centro incentivará o aumento da produção científica qualif</w:t>
      </w:r>
      <w:r w:rsidR="00DE2C04">
        <w:rPr>
          <w:rFonts w:ascii="Cambria" w:hAnsi="Cambria"/>
          <w:shd w:val="clear" w:color="auto" w:fill="FFFFFF"/>
        </w:rPr>
        <w:t>icada com coautoria estrangeira</w:t>
      </w:r>
      <w:r w:rsidR="00E14615" w:rsidRPr="00DE2C04">
        <w:rPr>
          <w:rFonts w:ascii="Cambria" w:hAnsi="Cambria"/>
          <w:shd w:val="clear" w:color="auto" w:fill="FFFFFF"/>
        </w:rPr>
        <w:t>? Indicar metas e ações para alcançar</w:t>
      </w:r>
      <w:r w:rsidR="00DE2C04" w:rsidRPr="00DE2C04">
        <w:rPr>
          <w:rFonts w:ascii="Cambria" w:hAnsi="Cambria"/>
          <w:shd w:val="clear" w:color="auto" w:fill="FFFFFF"/>
        </w:rPr>
        <w:t>.</w:t>
      </w:r>
    </w:p>
    <w:p w:rsidR="00DE2C04" w:rsidRPr="00DE2C04" w:rsidRDefault="00DE2C04" w:rsidP="000A0494">
      <w:pPr>
        <w:rPr>
          <w:rFonts w:ascii="Cambria" w:hAnsi="Cambria"/>
          <w:strike/>
          <w:shd w:val="clear" w:color="auto" w:fill="FFFFFF"/>
        </w:rPr>
      </w:pPr>
    </w:p>
    <w:p w:rsidR="000A0494" w:rsidRPr="00DE2C04" w:rsidRDefault="003159D0" w:rsidP="000A0494">
      <w:pPr>
        <w:rPr>
          <w:rFonts w:ascii="Cambria" w:hAnsi="Cambria"/>
          <w:strike/>
          <w:shd w:val="clear" w:color="auto" w:fill="FFFFFF"/>
        </w:rPr>
      </w:pPr>
      <w:r w:rsidRPr="00DE2C04">
        <w:rPr>
          <w:rFonts w:ascii="Cambria" w:hAnsi="Cambria"/>
          <w:shd w:val="clear" w:color="auto" w:fill="FFFFFF"/>
        </w:rPr>
        <w:t>3</w:t>
      </w:r>
      <w:r w:rsidR="000A0494" w:rsidRPr="00DE2C04">
        <w:rPr>
          <w:rFonts w:ascii="Cambria" w:hAnsi="Cambria"/>
          <w:shd w:val="clear" w:color="auto" w:fill="FFFFFF"/>
        </w:rPr>
        <w:t xml:space="preserve">.3.15 </w:t>
      </w:r>
      <w:r w:rsidR="00E14615" w:rsidRPr="00DE2C04">
        <w:rPr>
          <w:rFonts w:ascii="Cambria" w:hAnsi="Cambria"/>
          <w:shd w:val="clear" w:color="auto" w:fill="FFFFFF"/>
        </w:rPr>
        <w:t>Como o centro ampliará as parcerias com empresas e corporações n</w:t>
      </w:r>
      <w:r w:rsidR="00DE2C04" w:rsidRPr="00DE2C04">
        <w:rPr>
          <w:rFonts w:ascii="Cambria" w:hAnsi="Cambria"/>
          <w:shd w:val="clear" w:color="auto" w:fill="FFFFFF"/>
        </w:rPr>
        <w:t>acionais e internacionais</w:t>
      </w:r>
      <w:r w:rsidR="00E14615" w:rsidRPr="00DE2C04">
        <w:rPr>
          <w:rFonts w:ascii="Cambria" w:hAnsi="Cambria"/>
          <w:shd w:val="clear" w:color="auto" w:fill="FFFFFF"/>
        </w:rPr>
        <w:t xml:space="preserve">? </w:t>
      </w:r>
    </w:p>
    <w:p w:rsidR="00DE2C04" w:rsidRPr="00DE2C04" w:rsidRDefault="00DE2C04" w:rsidP="000A0494">
      <w:pPr>
        <w:rPr>
          <w:rFonts w:ascii="Cambria" w:hAnsi="Cambria"/>
          <w:strike/>
          <w:shd w:val="clear" w:color="auto" w:fill="FFFFFF"/>
        </w:rPr>
      </w:pPr>
    </w:p>
    <w:p w:rsidR="000A0494" w:rsidRPr="00DE2C04" w:rsidRDefault="003159D0" w:rsidP="000A0494">
      <w:pPr>
        <w:rPr>
          <w:rFonts w:ascii="Cambria" w:hAnsi="Cambria"/>
          <w:strike/>
          <w:shd w:val="clear" w:color="auto" w:fill="FFFFFF"/>
        </w:rPr>
      </w:pPr>
      <w:r w:rsidRPr="00DE2C04">
        <w:rPr>
          <w:rFonts w:ascii="Cambria" w:hAnsi="Cambria"/>
          <w:shd w:val="clear" w:color="auto" w:fill="FFFFFF"/>
        </w:rPr>
        <w:t>3</w:t>
      </w:r>
      <w:r w:rsidR="000A0494" w:rsidRPr="00DE2C04">
        <w:rPr>
          <w:rFonts w:ascii="Cambria" w:hAnsi="Cambria"/>
          <w:shd w:val="clear" w:color="auto" w:fill="FFFFFF"/>
        </w:rPr>
        <w:t>.3.16</w:t>
      </w:r>
      <w:r w:rsidR="00995D29" w:rsidRPr="00DE2C04">
        <w:rPr>
          <w:rFonts w:ascii="Cambria" w:hAnsi="Cambria"/>
          <w:shd w:val="clear" w:color="auto" w:fill="FFFFFF"/>
        </w:rPr>
        <w:t xml:space="preserve"> Quais os principais eventos internacionais que serão incentivados pelos </w:t>
      </w:r>
      <w:proofErr w:type="gramStart"/>
      <w:r w:rsidR="00363C81" w:rsidRPr="00DE2C04">
        <w:rPr>
          <w:rFonts w:ascii="Cambria" w:hAnsi="Cambria"/>
          <w:shd w:val="clear" w:color="auto" w:fill="FFFFFF"/>
        </w:rPr>
        <w:t>centros ?</w:t>
      </w:r>
      <w:proofErr w:type="gramEnd"/>
      <w:r w:rsidR="00363C81" w:rsidRPr="00DE2C04">
        <w:rPr>
          <w:rFonts w:ascii="Cambria" w:hAnsi="Cambria"/>
          <w:shd w:val="clear" w:color="auto" w:fill="FFFFFF"/>
        </w:rPr>
        <w:t xml:space="preserve"> Listar os principais </w:t>
      </w:r>
      <w:r w:rsidR="00995D29" w:rsidRPr="00DE2C04">
        <w:rPr>
          <w:rFonts w:ascii="Cambria" w:hAnsi="Cambria"/>
          <w:shd w:val="clear" w:color="auto" w:fill="FFFFFF"/>
        </w:rPr>
        <w:t>e justificar a escolha</w:t>
      </w:r>
      <w:r w:rsidR="00363C81" w:rsidRPr="00DE2C04">
        <w:rPr>
          <w:rFonts w:ascii="Cambria" w:hAnsi="Cambria"/>
          <w:shd w:val="clear" w:color="auto" w:fill="FFFFFF"/>
        </w:rPr>
        <w:t xml:space="preserve"> dos eventos listados</w:t>
      </w:r>
      <w:r w:rsidR="00995D29" w:rsidRPr="00DE2C04">
        <w:rPr>
          <w:rFonts w:ascii="Cambria" w:hAnsi="Cambria"/>
          <w:shd w:val="clear" w:color="auto" w:fill="FFFFFF"/>
        </w:rPr>
        <w:t>.</w:t>
      </w:r>
      <w:r w:rsidR="000A0494" w:rsidRPr="00DE2C04">
        <w:rPr>
          <w:rFonts w:ascii="Cambria" w:hAnsi="Cambria"/>
          <w:shd w:val="clear" w:color="auto" w:fill="FFFFFF"/>
        </w:rPr>
        <w:t xml:space="preserve"> </w:t>
      </w:r>
    </w:p>
    <w:p w:rsidR="00DE2C04" w:rsidRPr="00DE2C04" w:rsidRDefault="00DE2C04" w:rsidP="000A0494">
      <w:pPr>
        <w:rPr>
          <w:rFonts w:ascii="Cambria" w:hAnsi="Cambria"/>
          <w:shd w:val="clear" w:color="auto" w:fill="FFFFFF"/>
        </w:rPr>
      </w:pPr>
    </w:p>
    <w:p w:rsidR="000A0494" w:rsidRPr="00DE2C04" w:rsidRDefault="003159D0" w:rsidP="00DE2C04">
      <w:pPr>
        <w:rPr>
          <w:rFonts w:ascii="Cambria" w:hAnsi="Cambria"/>
          <w:shd w:val="clear" w:color="auto" w:fill="FFFFFF"/>
        </w:rPr>
      </w:pPr>
      <w:r w:rsidRPr="00DE2C04">
        <w:rPr>
          <w:rFonts w:ascii="Cambria" w:hAnsi="Cambria"/>
          <w:shd w:val="clear" w:color="auto" w:fill="FFFFFF"/>
        </w:rPr>
        <w:t>3</w:t>
      </w:r>
      <w:r w:rsidR="000A0494" w:rsidRPr="00DE2C04">
        <w:rPr>
          <w:rFonts w:ascii="Cambria" w:hAnsi="Cambria"/>
          <w:shd w:val="clear" w:color="auto" w:fill="FFFFFF"/>
        </w:rPr>
        <w:t xml:space="preserve">.3.17 </w:t>
      </w:r>
      <w:r w:rsidR="00995D29" w:rsidRPr="00DE2C04">
        <w:rPr>
          <w:rFonts w:ascii="Cambria" w:hAnsi="Cambria"/>
          <w:shd w:val="clear" w:color="auto" w:fill="FFFFFF"/>
        </w:rPr>
        <w:t xml:space="preserve">Que medidas serão tomadas para o aumento da visibilidade internacional dos programas de pós-graduação </w:t>
      </w:r>
      <w:r w:rsidR="002F7FA2" w:rsidRPr="00DE2C04">
        <w:rPr>
          <w:rFonts w:ascii="Cambria" w:hAnsi="Cambria"/>
          <w:shd w:val="clear" w:color="auto" w:fill="FFFFFF"/>
        </w:rPr>
        <w:t>do</w:t>
      </w:r>
      <w:r w:rsidR="00DE2C04" w:rsidRPr="00DE2C04">
        <w:rPr>
          <w:rFonts w:ascii="Cambria" w:hAnsi="Cambria"/>
          <w:shd w:val="clear" w:color="auto" w:fill="FFFFFF"/>
        </w:rPr>
        <w:t xml:space="preserve"> centro?</w:t>
      </w:r>
    </w:p>
    <w:p w:rsidR="00DE2C04" w:rsidRPr="00DE2C04" w:rsidRDefault="00DE2C04" w:rsidP="00DE2C04">
      <w:pPr>
        <w:rPr>
          <w:rFonts w:ascii="Cambria" w:hAnsi="Cambria"/>
          <w:strike/>
          <w:shd w:val="clear" w:color="auto" w:fill="FFFFFF"/>
        </w:rPr>
      </w:pPr>
    </w:p>
    <w:p w:rsidR="00DE2C04" w:rsidRDefault="003159D0" w:rsidP="00363C81">
      <w:pPr>
        <w:rPr>
          <w:rFonts w:ascii="Cambria" w:hAnsi="Cambria"/>
          <w:shd w:val="clear" w:color="auto" w:fill="FFFFFF"/>
        </w:rPr>
      </w:pPr>
      <w:r w:rsidRPr="00DE2C04">
        <w:rPr>
          <w:rFonts w:ascii="Cambria" w:hAnsi="Cambria"/>
          <w:shd w:val="clear" w:color="auto" w:fill="FFFFFF"/>
        </w:rPr>
        <w:t>3</w:t>
      </w:r>
      <w:r w:rsidR="000A0494" w:rsidRPr="00DE2C04">
        <w:rPr>
          <w:rFonts w:ascii="Cambria" w:hAnsi="Cambria"/>
          <w:shd w:val="clear" w:color="auto" w:fill="FFFFFF"/>
        </w:rPr>
        <w:t xml:space="preserve">.3.18 </w:t>
      </w:r>
      <w:r w:rsidR="00363C81" w:rsidRPr="00DE2C04">
        <w:rPr>
          <w:rFonts w:ascii="Cambria" w:hAnsi="Cambria"/>
          <w:shd w:val="clear" w:color="auto" w:fill="FFFFFF"/>
        </w:rPr>
        <w:t>O centro tem condições de receber estudantes/pesquisadores de outros países? Em caso afirmativo, descreva</w:t>
      </w:r>
      <w:r w:rsidR="00DE2C04">
        <w:rPr>
          <w:rFonts w:ascii="Cambria" w:hAnsi="Cambria"/>
          <w:shd w:val="clear" w:color="auto" w:fill="FFFFFF"/>
        </w:rPr>
        <w:t>:</w:t>
      </w:r>
    </w:p>
    <w:p w:rsidR="00DE2C04" w:rsidRDefault="00363C81" w:rsidP="00363C81">
      <w:pPr>
        <w:rPr>
          <w:rFonts w:ascii="Cambria" w:hAnsi="Cambria"/>
          <w:shd w:val="clear" w:color="auto" w:fill="FFFFFF"/>
        </w:rPr>
      </w:pPr>
      <w:r w:rsidRPr="00DE2C04">
        <w:rPr>
          <w:rFonts w:ascii="Cambria" w:hAnsi="Cambria"/>
          <w:shd w:val="clear" w:color="auto" w:fill="FFFFFF"/>
        </w:rPr>
        <w:t xml:space="preserve"> </w:t>
      </w:r>
      <w:r w:rsidR="00B15F09" w:rsidRPr="00DE2C04">
        <w:rPr>
          <w:rFonts w:ascii="Cambria" w:hAnsi="Cambria"/>
          <w:shd w:val="clear" w:color="auto" w:fill="FFFFFF"/>
        </w:rPr>
        <w:t xml:space="preserve">a) </w:t>
      </w:r>
      <w:r w:rsidRPr="00DE2C04">
        <w:rPr>
          <w:rFonts w:ascii="Cambria" w:hAnsi="Cambria"/>
          <w:shd w:val="clear" w:color="auto" w:fill="FFFFFF"/>
        </w:rPr>
        <w:t>os mecanismos para a recepção de estudantes de outros países (em termos de disponibilização de material didático e aulas em língua estrangeira, laboratórios e infraestrutura de pesquisa, etc.</w:t>
      </w:r>
      <w:proofErr w:type="gramStart"/>
      <w:r w:rsidRPr="00DE2C04">
        <w:rPr>
          <w:rFonts w:ascii="Cambria" w:hAnsi="Cambria"/>
          <w:shd w:val="clear" w:color="auto" w:fill="FFFFFF"/>
        </w:rPr>
        <w:t>)</w:t>
      </w:r>
      <w:proofErr w:type="gramEnd"/>
      <w:r w:rsidR="00B15F09" w:rsidRPr="00DE2C04">
        <w:rPr>
          <w:rFonts w:ascii="Cambria" w:hAnsi="Cambria"/>
          <w:shd w:val="clear" w:color="auto" w:fill="FFFFFF"/>
        </w:rPr>
        <w:t xml:space="preserve"> </w:t>
      </w:r>
    </w:p>
    <w:p w:rsidR="00DE2C04" w:rsidRPr="00DE2C04" w:rsidRDefault="00B15F09" w:rsidP="00363C81">
      <w:pPr>
        <w:rPr>
          <w:rFonts w:ascii="Cambria" w:hAnsi="Cambria"/>
          <w:strike/>
          <w:shd w:val="clear" w:color="auto" w:fill="FFFFFF"/>
        </w:rPr>
      </w:pPr>
      <w:r w:rsidRPr="00DE2C04">
        <w:rPr>
          <w:rFonts w:ascii="Cambria" w:hAnsi="Cambria"/>
          <w:shd w:val="clear" w:color="auto" w:fill="FFFFFF"/>
        </w:rPr>
        <w:t>b) os</w:t>
      </w:r>
      <w:r w:rsidR="00995D29" w:rsidRPr="00DE2C04">
        <w:rPr>
          <w:rFonts w:ascii="Cambria" w:hAnsi="Cambria"/>
          <w:shd w:val="clear" w:color="auto" w:fill="FFFFFF"/>
        </w:rPr>
        <w:t xml:space="preserve"> programas </w:t>
      </w:r>
      <w:r w:rsidRPr="00DE2C04">
        <w:rPr>
          <w:rFonts w:ascii="Cambria" w:hAnsi="Cambria"/>
          <w:shd w:val="clear" w:color="auto" w:fill="FFFFFF"/>
        </w:rPr>
        <w:t>que poderão ser</w:t>
      </w:r>
      <w:r w:rsidR="00995D29" w:rsidRPr="00DE2C04">
        <w:rPr>
          <w:rFonts w:ascii="Cambria" w:hAnsi="Cambria"/>
          <w:shd w:val="clear" w:color="auto" w:fill="FFFFFF"/>
        </w:rPr>
        <w:t xml:space="preserve"> implementados e/ou consolidados pelo centro visando </w:t>
      </w:r>
      <w:proofErr w:type="gramStart"/>
      <w:r w:rsidR="00995D29" w:rsidRPr="00DE2C04">
        <w:rPr>
          <w:rFonts w:ascii="Cambria" w:hAnsi="Cambria"/>
          <w:shd w:val="clear" w:color="auto" w:fill="FFFFFF"/>
        </w:rPr>
        <w:t>a</w:t>
      </w:r>
      <w:proofErr w:type="gramEnd"/>
      <w:r w:rsidR="00995D29" w:rsidRPr="00DE2C04">
        <w:rPr>
          <w:rFonts w:ascii="Cambria" w:hAnsi="Cambria"/>
          <w:shd w:val="clear" w:color="auto" w:fill="FFFFFF"/>
        </w:rPr>
        <w:t xml:space="preserve"> re</w:t>
      </w:r>
      <w:r w:rsidR="00DE2C04" w:rsidRPr="00DE2C04">
        <w:rPr>
          <w:rFonts w:ascii="Cambria" w:hAnsi="Cambria"/>
          <w:shd w:val="clear" w:color="auto" w:fill="FFFFFF"/>
        </w:rPr>
        <w:t>cepção de docentes estrangeiros</w:t>
      </w:r>
      <w:r w:rsidR="00DE2C04">
        <w:rPr>
          <w:rFonts w:ascii="Cambria" w:hAnsi="Cambria"/>
          <w:shd w:val="clear" w:color="auto" w:fill="FFFFFF"/>
        </w:rPr>
        <w:t>.</w:t>
      </w:r>
      <w:r w:rsidR="00995D29" w:rsidRPr="00DE2C04">
        <w:rPr>
          <w:rFonts w:ascii="Cambria" w:hAnsi="Cambria"/>
          <w:shd w:val="clear" w:color="auto" w:fill="FFFFFF"/>
        </w:rPr>
        <w:t xml:space="preserve"> </w:t>
      </w:r>
    </w:p>
    <w:p w:rsidR="00DE2C04" w:rsidRPr="00DE2C04" w:rsidRDefault="00DE2C04" w:rsidP="00363C81">
      <w:pPr>
        <w:rPr>
          <w:rFonts w:ascii="Cambria" w:hAnsi="Cambria"/>
          <w:strike/>
          <w:shd w:val="clear" w:color="auto" w:fill="FFFFFF"/>
        </w:rPr>
      </w:pPr>
    </w:p>
    <w:p w:rsidR="00DE2C04" w:rsidRPr="00DE2C04" w:rsidRDefault="000156F8" w:rsidP="00DE2C04">
      <w:pPr>
        <w:rPr>
          <w:rFonts w:ascii="Cambria" w:hAnsi="Cambria"/>
          <w:strike/>
        </w:rPr>
      </w:pPr>
      <w:r w:rsidRPr="00DE2C04">
        <w:rPr>
          <w:rFonts w:ascii="Cambria" w:hAnsi="Cambria"/>
          <w:b/>
          <w:shd w:val="clear" w:color="auto" w:fill="FFFFFF"/>
        </w:rPr>
        <w:t>3</w:t>
      </w:r>
      <w:r w:rsidR="000A0494" w:rsidRPr="00DE2C04">
        <w:rPr>
          <w:rFonts w:ascii="Cambria" w:hAnsi="Cambria"/>
          <w:b/>
          <w:shd w:val="clear" w:color="auto" w:fill="FFFFFF"/>
        </w:rPr>
        <w:t>.3.19</w:t>
      </w:r>
      <w:r w:rsidRPr="00DE2C04">
        <w:rPr>
          <w:rFonts w:ascii="Cambria" w:hAnsi="Cambria"/>
          <w:shd w:val="clear" w:color="auto" w:fill="FFFFFF"/>
        </w:rPr>
        <w:t xml:space="preserve"> </w:t>
      </w:r>
      <w:r w:rsidR="00363C81" w:rsidRPr="00DE2C04">
        <w:rPr>
          <w:rFonts w:ascii="Cambria" w:hAnsi="Cambria"/>
          <w:shd w:val="clear" w:color="auto" w:fill="FFFFFF"/>
        </w:rPr>
        <w:t>O centro possui uma diretriz para a recepção de ex-bolsistas do exterior? Em caso positivo, descreva as diretrizes.</w:t>
      </w:r>
    </w:p>
    <w:p w:rsidR="00DE2C04" w:rsidRPr="00DE2C04" w:rsidRDefault="00DE2C04" w:rsidP="00DE2C04">
      <w:pPr>
        <w:rPr>
          <w:rFonts w:ascii="Cambria" w:hAnsi="Cambria"/>
          <w:strike/>
        </w:rPr>
      </w:pPr>
    </w:p>
    <w:p w:rsidR="000A0494" w:rsidRPr="00DE2C04" w:rsidRDefault="003159D0" w:rsidP="00DE2C04">
      <w:pPr>
        <w:rPr>
          <w:rFonts w:ascii="Cambria" w:hAnsi="Cambria"/>
          <w:strike/>
        </w:rPr>
      </w:pPr>
      <w:r w:rsidRPr="00DE2C04">
        <w:rPr>
          <w:rFonts w:ascii="Cambria" w:hAnsi="Cambria"/>
          <w:shd w:val="clear" w:color="auto" w:fill="FFFFFF"/>
        </w:rPr>
        <w:t>3</w:t>
      </w:r>
      <w:r w:rsidR="000A0494" w:rsidRPr="00DE2C04">
        <w:rPr>
          <w:rFonts w:ascii="Cambria" w:hAnsi="Cambria"/>
          <w:shd w:val="clear" w:color="auto" w:fill="FFFFFF"/>
        </w:rPr>
        <w:t xml:space="preserve">.3.20 </w:t>
      </w:r>
      <w:r w:rsidR="00995D29" w:rsidRPr="00DE2C04">
        <w:rPr>
          <w:rFonts w:ascii="Cambria" w:hAnsi="Cambria"/>
          <w:shd w:val="clear" w:color="auto" w:fill="FFFFFF"/>
        </w:rPr>
        <w:t xml:space="preserve">Que indicadores o centro definirá para o acompanhamento e avaliação de resultados acadêmico-científicos e de gestão, no âmbito </w:t>
      </w:r>
      <w:r w:rsidR="00DE2C04" w:rsidRPr="00DE2C04">
        <w:rPr>
          <w:rFonts w:ascii="Cambria" w:hAnsi="Cambria"/>
          <w:shd w:val="clear" w:color="auto" w:fill="FFFFFF"/>
        </w:rPr>
        <w:t>do plano de internacionalização</w:t>
      </w:r>
      <w:r w:rsidR="00995D29" w:rsidRPr="00DE2C04">
        <w:rPr>
          <w:rFonts w:ascii="Cambria" w:hAnsi="Cambria"/>
          <w:shd w:val="clear" w:color="auto" w:fill="FFFFFF"/>
        </w:rPr>
        <w:t xml:space="preserve">? </w:t>
      </w:r>
    </w:p>
    <w:p w:rsidR="00DE2C04" w:rsidRPr="00DE2C04" w:rsidRDefault="00DE2C04" w:rsidP="00DE2C04">
      <w:pPr>
        <w:rPr>
          <w:rFonts w:ascii="Cambria" w:hAnsi="Cambria"/>
          <w:strike/>
        </w:rPr>
      </w:pPr>
    </w:p>
    <w:p w:rsidR="00684367" w:rsidRPr="00DE2C04" w:rsidRDefault="00684367" w:rsidP="000A0494">
      <w:pPr>
        <w:pStyle w:val="NormalWeb"/>
        <w:spacing w:before="0" w:beforeAutospacing="0" w:after="0" w:afterAutospacing="0"/>
        <w:jc w:val="both"/>
        <w:rPr>
          <w:rFonts w:ascii="Cambria" w:hAnsi="Cambria"/>
        </w:rPr>
      </w:pPr>
      <w:r w:rsidRPr="00DE2C04">
        <w:rPr>
          <w:rFonts w:ascii="Cambria" w:hAnsi="Cambria"/>
        </w:rPr>
        <w:t xml:space="preserve">3.3.21 Que grupos/núcleos de pesquisa o centro caracteriza como sendo de excelência e que poderão ser enquadrados como </w:t>
      </w:r>
      <w:r w:rsidRPr="00DE2C04">
        <w:rPr>
          <w:rFonts w:ascii="Cambria" w:hAnsi="Cambria"/>
          <w:i/>
        </w:rPr>
        <w:t xml:space="preserve">clusters </w:t>
      </w:r>
      <w:r w:rsidRPr="00DE2C04">
        <w:rPr>
          <w:rFonts w:ascii="Cambria" w:hAnsi="Cambria"/>
        </w:rPr>
        <w:t>de excelência? Identifique estes grupos/núcleos.</w:t>
      </w:r>
      <w:bookmarkStart w:id="0" w:name="_GoBack"/>
      <w:bookmarkEnd w:id="0"/>
    </w:p>
    <w:p w:rsidR="000A0494" w:rsidRPr="000A0494" w:rsidRDefault="000A0494" w:rsidP="000A0494">
      <w:pPr>
        <w:widowControl w:val="0"/>
        <w:autoSpaceDE w:val="0"/>
        <w:autoSpaceDN w:val="0"/>
        <w:adjustRightInd w:val="0"/>
        <w:ind w:left="720"/>
        <w:rPr>
          <w:rFonts w:ascii="Cambria" w:hAnsi="Cambria"/>
          <w:b/>
          <w:bCs/>
          <w:shd w:val="clear" w:color="auto" w:fill="FFFFFF"/>
        </w:rPr>
      </w:pPr>
    </w:p>
    <w:p w:rsidR="007170BC" w:rsidRPr="000A0494" w:rsidRDefault="007170BC" w:rsidP="000A0494">
      <w:pPr>
        <w:ind w:left="720"/>
        <w:rPr>
          <w:rFonts w:ascii="Cambria" w:hAnsi="Cambria"/>
          <w:shd w:val="clear" w:color="auto" w:fill="FFFFFF"/>
        </w:rPr>
      </w:pPr>
    </w:p>
    <w:p w:rsidR="005A017D" w:rsidRPr="000A0494" w:rsidRDefault="006C15A2" w:rsidP="000A0494">
      <w:pPr>
        <w:numPr>
          <w:ilvl w:val="0"/>
          <w:numId w:val="23"/>
        </w:numPr>
        <w:rPr>
          <w:rFonts w:ascii="Cambria" w:hAnsi="Cambria" w:cs="Calibri"/>
          <w:b/>
          <w:bCs/>
          <w:caps/>
          <w:szCs w:val="24"/>
        </w:rPr>
      </w:pPr>
      <w:r w:rsidRPr="000A0494">
        <w:rPr>
          <w:rFonts w:ascii="Cambria" w:hAnsi="Cambria" w:cs="Calibri"/>
          <w:b/>
          <w:bCs/>
          <w:caps/>
          <w:szCs w:val="24"/>
        </w:rPr>
        <w:t xml:space="preserve">CARACTEcterísticas e requisitos </w:t>
      </w:r>
      <w:r w:rsidR="00E437DD" w:rsidRPr="000A0494">
        <w:rPr>
          <w:rFonts w:ascii="Cambria" w:hAnsi="Cambria" w:cs="Calibri"/>
          <w:b/>
          <w:bCs/>
          <w:caps/>
          <w:szCs w:val="24"/>
        </w:rPr>
        <w:t xml:space="preserve">das equipes e </w:t>
      </w:r>
      <w:r w:rsidR="005A017D" w:rsidRPr="000A0494">
        <w:rPr>
          <w:rFonts w:ascii="Cambria" w:hAnsi="Cambria" w:cs="Calibri"/>
          <w:b/>
          <w:bCs/>
          <w:caps/>
          <w:szCs w:val="24"/>
        </w:rPr>
        <w:t>dos Projetos</w:t>
      </w:r>
      <w:r w:rsidR="007170BC" w:rsidRPr="000A0494">
        <w:rPr>
          <w:rFonts w:ascii="Cambria" w:hAnsi="Cambria" w:cs="Calibri"/>
          <w:b/>
          <w:bCs/>
          <w:caps/>
          <w:szCs w:val="24"/>
        </w:rPr>
        <w:t xml:space="preserve"> DOS CENTROS</w:t>
      </w:r>
    </w:p>
    <w:p w:rsidR="00EB2E87" w:rsidRPr="000A0494" w:rsidRDefault="00EB2E87" w:rsidP="00EB2E87">
      <w:pPr>
        <w:widowControl w:val="0"/>
        <w:autoSpaceDE w:val="0"/>
        <w:autoSpaceDN w:val="0"/>
        <w:adjustRightInd w:val="0"/>
        <w:ind w:left="720"/>
        <w:rPr>
          <w:rFonts w:ascii="Cambria" w:hAnsi="Cambria"/>
          <w:b/>
          <w:bCs/>
          <w:shd w:val="clear" w:color="auto" w:fill="FFFFFF"/>
        </w:rPr>
      </w:pPr>
      <w:r>
        <w:rPr>
          <w:rFonts w:ascii="Cambria" w:hAnsi="Cambria"/>
          <w:b/>
          <w:bCs/>
          <w:shd w:val="clear" w:color="auto" w:fill="FFFFFF"/>
        </w:rPr>
        <w:t>(item indicado no Documento de Referência)</w:t>
      </w:r>
    </w:p>
    <w:p w:rsidR="007170BC" w:rsidRPr="00185303" w:rsidRDefault="007170BC" w:rsidP="007170BC">
      <w:pPr>
        <w:ind w:left="720"/>
        <w:rPr>
          <w:rFonts w:ascii="Cambria" w:hAnsi="Cambria" w:cs="Calibri"/>
          <w:b/>
          <w:bCs/>
          <w:caps/>
          <w:szCs w:val="24"/>
        </w:rPr>
      </w:pPr>
    </w:p>
    <w:p w:rsidR="00F85FAC" w:rsidRDefault="000A0494" w:rsidP="000A0494">
      <w:pPr>
        <w:numPr>
          <w:ilvl w:val="1"/>
          <w:numId w:val="26"/>
        </w:numPr>
        <w:rPr>
          <w:rFonts w:ascii="Cambria" w:hAnsi="Cambria" w:cs="Calibri"/>
          <w:bCs/>
          <w:szCs w:val="24"/>
        </w:rPr>
      </w:pPr>
      <w:r>
        <w:rPr>
          <w:rFonts w:ascii="Cambria" w:hAnsi="Cambria" w:cs="Calibri"/>
          <w:bCs/>
          <w:szCs w:val="24"/>
        </w:rPr>
        <w:t>A</w:t>
      </w:r>
      <w:r w:rsidRPr="000A0494">
        <w:rPr>
          <w:rFonts w:ascii="Cambria" w:hAnsi="Cambria" w:cs="Calibri"/>
          <w:bCs/>
          <w:szCs w:val="24"/>
        </w:rPr>
        <w:t xml:space="preserve">qui, o centro </w:t>
      </w:r>
      <w:r w:rsidR="00817F99">
        <w:rPr>
          <w:rFonts w:ascii="Cambria" w:hAnsi="Cambria" w:cs="Calibri"/>
          <w:bCs/>
          <w:szCs w:val="24"/>
        </w:rPr>
        <w:t xml:space="preserve">deve </w:t>
      </w:r>
      <w:r w:rsidRPr="000A0494">
        <w:rPr>
          <w:rFonts w:ascii="Cambria" w:hAnsi="Cambria" w:cs="Calibri"/>
          <w:bCs/>
          <w:szCs w:val="24"/>
        </w:rPr>
        <w:t>detalhar seu quadro docente</w:t>
      </w:r>
      <w:r>
        <w:rPr>
          <w:rFonts w:ascii="Cambria" w:hAnsi="Cambria" w:cs="Calibri"/>
          <w:bCs/>
          <w:szCs w:val="24"/>
        </w:rPr>
        <w:t xml:space="preserve"> em termos qualificação</w:t>
      </w:r>
      <w:proofErr w:type="gramStart"/>
      <w:r>
        <w:rPr>
          <w:rFonts w:ascii="Cambria" w:hAnsi="Cambria" w:cs="Calibri"/>
          <w:bCs/>
          <w:szCs w:val="24"/>
        </w:rPr>
        <w:t xml:space="preserve">  </w:t>
      </w:r>
      <w:proofErr w:type="gramEnd"/>
      <w:r>
        <w:rPr>
          <w:rFonts w:ascii="Cambria" w:hAnsi="Cambria" w:cs="Calibri"/>
          <w:bCs/>
          <w:szCs w:val="24"/>
        </w:rPr>
        <w:t>internacional consolidada e</w:t>
      </w:r>
      <w:r w:rsidR="00EB2E87">
        <w:rPr>
          <w:rFonts w:ascii="Cambria" w:hAnsi="Cambria" w:cs="Calibri"/>
          <w:bCs/>
          <w:szCs w:val="24"/>
        </w:rPr>
        <w:t>/ou</w:t>
      </w:r>
      <w:r>
        <w:rPr>
          <w:rFonts w:ascii="Cambria" w:hAnsi="Cambria" w:cs="Calibri"/>
          <w:bCs/>
          <w:szCs w:val="24"/>
        </w:rPr>
        <w:t xml:space="preserve"> a qualificar.</w:t>
      </w:r>
    </w:p>
    <w:p w:rsidR="00012668" w:rsidRDefault="00012668" w:rsidP="000A0494">
      <w:pPr>
        <w:ind w:left="360"/>
        <w:rPr>
          <w:rFonts w:ascii="Cambria" w:hAnsi="Cambria" w:cs="Calibri"/>
          <w:bCs/>
          <w:szCs w:val="24"/>
        </w:rPr>
      </w:pPr>
    </w:p>
    <w:p w:rsidR="00460401" w:rsidRPr="000A0494" w:rsidRDefault="000A0494" w:rsidP="000A0494">
      <w:pPr>
        <w:ind w:left="360"/>
        <w:rPr>
          <w:rFonts w:ascii="Cambria" w:hAnsi="Cambria" w:cs="Calibri"/>
          <w:color w:val="000000"/>
          <w:szCs w:val="24"/>
        </w:rPr>
      </w:pPr>
      <w:r>
        <w:rPr>
          <w:rFonts w:ascii="Cambria" w:hAnsi="Cambria" w:cs="Calibri"/>
          <w:bCs/>
          <w:szCs w:val="24"/>
        </w:rPr>
        <w:t xml:space="preserve">Os </w:t>
      </w:r>
      <w:r w:rsidR="00460401" w:rsidRPr="00185303">
        <w:rPr>
          <w:rFonts w:ascii="Cambria" w:hAnsi="Cambria" w:cs="Calibri"/>
          <w:color w:val="000000"/>
          <w:szCs w:val="24"/>
        </w:rPr>
        <w:t>projetos</w:t>
      </w:r>
      <w:r w:rsidR="00B4461C" w:rsidRPr="00185303">
        <w:rPr>
          <w:rFonts w:ascii="Cambria" w:hAnsi="Cambria" w:cs="Calibri"/>
          <w:color w:val="000000"/>
          <w:szCs w:val="24"/>
        </w:rPr>
        <w:t xml:space="preserve"> </w:t>
      </w:r>
      <w:r>
        <w:rPr>
          <w:rFonts w:ascii="Cambria" w:hAnsi="Cambria" w:cs="Calibri"/>
          <w:color w:val="000000"/>
          <w:szCs w:val="24"/>
        </w:rPr>
        <w:t xml:space="preserve">poderão </w:t>
      </w:r>
      <w:r w:rsidR="00B4461C" w:rsidRPr="00185303">
        <w:rPr>
          <w:rFonts w:ascii="Cambria" w:hAnsi="Cambria" w:cs="Calibri"/>
          <w:color w:val="000000"/>
          <w:szCs w:val="24"/>
        </w:rPr>
        <w:t>se caracterizar pela</w:t>
      </w:r>
      <w:r w:rsidR="00460401" w:rsidRPr="00185303">
        <w:rPr>
          <w:rFonts w:ascii="Cambria" w:hAnsi="Cambria" w:cs="Calibri"/>
          <w:color w:val="000000"/>
          <w:szCs w:val="24"/>
        </w:rPr>
        <w:t xml:space="preserve"> implantação de redes </w:t>
      </w:r>
      <w:r>
        <w:rPr>
          <w:rFonts w:ascii="Cambria" w:hAnsi="Cambria" w:cs="Calibri"/>
          <w:color w:val="000000"/>
          <w:szCs w:val="24"/>
        </w:rPr>
        <w:t xml:space="preserve">internacionais </w:t>
      </w:r>
      <w:r w:rsidR="00460401" w:rsidRPr="00185303">
        <w:rPr>
          <w:rFonts w:ascii="Cambria" w:hAnsi="Cambria" w:cs="Calibri"/>
          <w:color w:val="000000"/>
          <w:szCs w:val="24"/>
        </w:rPr>
        <w:t xml:space="preserve">de cooperação acadêmica para </w:t>
      </w:r>
      <w:r>
        <w:rPr>
          <w:rFonts w:ascii="Cambria" w:hAnsi="Cambria" w:cs="Calibri"/>
          <w:color w:val="000000"/>
          <w:szCs w:val="24"/>
        </w:rPr>
        <w:t xml:space="preserve">a formação de </w:t>
      </w:r>
      <w:r w:rsidRPr="00EB2E87">
        <w:rPr>
          <w:rFonts w:ascii="Cambria" w:hAnsi="Cambria" w:cs="Calibri"/>
          <w:i/>
          <w:color w:val="000000"/>
          <w:szCs w:val="24"/>
        </w:rPr>
        <w:t>clusters</w:t>
      </w:r>
      <w:r>
        <w:rPr>
          <w:rFonts w:ascii="Cambria" w:hAnsi="Cambria" w:cs="Calibri"/>
          <w:color w:val="000000"/>
          <w:szCs w:val="24"/>
        </w:rPr>
        <w:t xml:space="preserve"> </w:t>
      </w:r>
      <w:r w:rsidR="00012668" w:rsidRPr="00DE2C04">
        <w:rPr>
          <w:rFonts w:ascii="Cambria" w:hAnsi="Cambria" w:cs="Calibri"/>
          <w:szCs w:val="24"/>
        </w:rPr>
        <w:t>de excelência</w:t>
      </w:r>
      <w:r w:rsidR="00012668">
        <w:rPr>
          <w:rFonts w:ascii="Cambria" w:hAnsi="Cambria" w:cs="Calibri"/>
          <w:color w:val="000000"/>
          <w:szCs w:val="24"/>
        </w:rPr>
        <w:t xml:space="preserve"> </w:t>
      </w:r>
      <w:r>
        <w:rPr>
          <w:rFonts w:ascii="Cambria" w:hAnsi="Cambria" w:cs="Calibri"/>
          <w:color w:val="000000"/>
          <w:szCs w:val="24"/>
        </w:rPr>
        <w:t xml:space="preserve">ou para </w:t>
      </w:r>
      <w:r w:rsidR="00460401" w:rsidRPr="00185303">
        <w:rPr>
          <w:rFonts w:ascii="Cambria" w:hAnsi="Cambria" w:cs="Calibri"/>
          <w:color w:val="000000"/>
          <w:szCs w:val="24"/>
        </w:rPr>
        <w:t xml:space="preserve">o fortalecimento de programas de pós-graduação em áreas e/ou linhas de pesquisa novas ou em andamento, que explorem as vocações e potenciais locais, visando </w:t>
      </w:r>
      <w:r w:rsidR="00EB2E87">
        <w:rPr>
          <w:rFonts w:ascii="Cambria" w:hAnsi="Cambria" w:cs="Calibri"/>
          <w:color w:val="000000"/>
          <w:szCs w:val="24"/>
        </w:rPr>
        <w:t xml:space="preserve">a </w:t>
      </w:r>
      <w:r w:rsidR="00460401" w:rsidRPr="00185303">
        <w:rPr>
          <w:rFonts w:ascii="Cambria" w:hAnsi="Cambria" w:cs="Calibri"/>
          <w:color w:val="000000"/>
          <w:szCs w:val="24"/>
        </w:rPr>
        <w:t>increme</w:t>
      </w:r>
      <w:r w:rsidR="007170BC">
        <w:rPr>
          <w:rFonts w:ascii="Cambria" w:hAnsi="Cambria" w:cs="Calibri"/>
          <w:color w:val="000000"/>
          <w:szCs w:val="24"/>
        </w:rPr>
        <w:t xml:space="preserve">ntar </w:t>
      </w:r>
      <w:r w:rsidR="007170BC" w:rsidRPr="000A0494">
        <w:rPr>
          <w:rFonts w:ascii="Cambria" w:hAnsi="Cambria" w:cs="Calibri"/>
          <w:color w:val="000000"/>
          <w:szCs w:val="24"/>
        </w:rPr>
        <w:t xml:space="preserve">mobilidade </w:t>
      </w:r>
      <w:r w:rsidRPr="000A0494">
        <w:rPr>
          <w:rFonts w:ascii="Cambria" w:hAnsi="Cambria" w:cs="Calibri"/>
          <w:color w:val="000000"/>
          <w:szCs w:val="24"/>
        </w:rPr>
        <w:t xml:space="preserve">internacional ou </w:t>
      </w:r>
      <w:proofErr w:type="spellStart"/>
      <w:r w:rsidR="007170BC" w:rsidRPr="000A0494">
        <w:rPr>
          <w:rFonts w:ascii="Cambria" w:hAnsi="Cambria" w:cs="Calibri"/>
          <w:color w:val="000000"/>
          <w:szCs w:val="24"/>
        </w:rPr>
        <w:t>inter</w:t>
      </w:r>
      <w:r w:rsidR="00460401" w:rsidRPr="000A0494">
        <w:rPr>
          <w:rFonts w:ascii="Cambria" w:hAnsi="Cambria" w:cs="Calibri"/>
          <w:color w:val="000000"/>
          <w:szCs w:val="24"/>
        </w:rPr>
        <w:t>regional</w:t>
      </w:r>
      <w:proofErr w:type="spellEnd"/>
      <w:r w:rsidR="00EB2E87">
        <w:rPr>
          <w:rFonts w:ascii="Cambria" w:hAnsi="Cambria" w:cs="Calibri"/>
          <w:color w:val="000000"/>
          <w:szCs w:val="24"/>
        </w:rPr>
        <w:t>,</w:t>
      </w:r>
      <w:r w:rsidR="00460401" w:rsidRPr="000A0494">
        <w:rPr>
          <w:rFonts w:ascii="Cambria" w:hAnsi="Cambria" w:cs="Calibri"/>
          <w:color w:val="000000"/>
          <w:szCs w:val="24"/>
        </w:rPr>
        <w:t xml:space="preserve"> para o fortalecimento e consolidação equilibrada da pós-graduação, além de fortalecer e avançar a pesquisa científica conjunta.</w:t>
      </w:r>
    </w:p>
    <w:p w:rsidR="00460401" w:rsidRPr="000A0494" w:rsidRDefault="00460401" w:rsidP="000A0494">
      <w:pPr>
        <w:ind w:right="-567"/>
        <w:rPr>
          <w:rFonts w:ascii="Cambria" w:hAnsi="Cambria" w:cs="Calibri"/>
          <w:color w:val="000000"/>
          <w:szCs w:val="24"/>
        </w:rPr>
      </w:pPr>
    </w:p>
    <w:p w:rsidR="00E52891" w:rsidRPr="00DE2C04" w:rsidRDefault="00E52891" w:rsidP="00891A87">
      <w:pPr>
        <w:numPr>
          <w:ilvl w:val="1"/>
          <w:numId w:val="26"/>
        </w:numPr>
        <w:rPr>
          <w:rFonts w:ascii="Cambria" w:hAnsi="Cambria"/>
        </w:rPr>
      </w:pPr>
      <w:r>
        <w:rPr>
          <w:rFonts w:ascii="Cambria" w:hAnsi="Cambria" w:cs="Calibri"/>
          <w:color w:val="000000"/>
          <w:szCs w:val="24"/>
        </w:rPr>
        <w:t xml:space="preserve">Os beneficiados </w:t>
      </w:r>
      <w:r w:rsidR="00EB2E87">
        <w:rPr>
          <w:rFonts w:ascii="Cambria" w:hAnsi="Cambria" w:cs="Calibri"/>
          <w:color w:val="000000"/>
          <w:szCs w:val="24"/>
        </w:rPr>
        <w:t xml:space="preserve">com bolsas e auxílios </w:t>
      </w:r>
      <w:r w:rsidRPr="00DE2C04">
        <w:rPr>
          <w:rFonts w:ascii="Cambria" w:hAnsi="Cambria" w:cs="Calibri"/>
          <w:szCs w:val="24"/>
        </w:rPr>
        <w:t>deverão receber obrigação acrescida de encaminhar relatórios parciais e finais e de estabelecer novas pontes e parcerias</w:t>
      </w:r>
      <w:r w:rsidR="00EB2E87" w:rsidRPr="00DE2C04">
        <w:rPr>
          <w:rFonts w:ascii="Cambria" w:hAnsi="Cambria" w:cs="Calibri"/>
          <w:szCs w:val="24"/>
        </w:rPr>
        <w:t xml:space="preserve"> institucionais</w:t>
      </w:r>
      <w:r w:rsidR="002F7FA2" w:rsidRPr="00DE2C04">
        <w:rPr>
          <w:rFonts w:ascii="Cambria" w:hAnsi="Cambria" w:cs="Calibri"/>
          <w:szCs w:val="24"/>
        </w:rPr>
        <w:t xml:space="preserve"> (prever mecanismos)</w:t>
      </w:r>
      <w:r w:rsidRPr="00DE2C04">
        <w:rPr>
          <w:rFonts w:ascii="Cambria" w:hAnsi="Cambria" w:cs="Calibri"/>
          <w:szCs w:val="24"/>
        </w:rPr>
        <w:t>.</w:t>
      </w:r>
    </w:p>
    <w:p w:rsidR="00E52891" w:rsidRPr="00DE2C04" w:rsidRDefault="00E52891" w:rsidP="00E52891">
      <w:pPr>
        <w:pStyle w:val="PargrafodaLista"/>
        <w:rPr>
          <w:rFonts w:ascii="Cambria" w:hAnsi="Cambria"/>
        </w:rPr>
      </w:pPr>
    </w:p>
    <w:p w:rsidR="00E52891" w:rsidRPr="00DE2C04" w:rsidRDefault="00E52891" w:rsidP="00E52891">
      <w:pPr>
        <w:numPr>
          <w:ilvl w:val="1"/>
          <w:numId w:val="26"/>
        </w:numPr>
        <w:rPr>
          <w:rFonts w:ascii="Cambria" w:hAnsi="Cambria"/>
        </w:rPr>
      </w:pPr>
      <w:r w:rsidRPr="00DE2C04">
        <w:rPr>
          <w:rFonts w:ascii="Cambria" w:hAnsi="Cambria" w:cs="Calibri"/>
          <w:szCs w:val="24"/>
        </w:rPr>
        <w:t>Outro requisito pode ser a necessária publicação conjunta nacional e</w:t>
      </w:r>
      <w:r w:rsidR="00EB2E87" w:rsidRPr="00DE2C04">
        <w:rPr>
          <w:rFonts w:ascii="Cambria" w:hAnsi="Cambria" w:cs="Calibri"/>
          <w:szCs w:val="24"/>
        </w:rPr>
        <w:t xml:space="preserve">/ou </w:t>
      </w:r>
      <w:r w:rsidRPr="00DE2C04">
        <w:rPr>
          <w:rFonts w:ascii="Cambria" w:hAnsi="Cambria" w:cs="Calibri"/>
          <w:szCs w:val="24"/>
        </w:rPr>
        <w:t>internacional.</w:t>
      </w:r>
      <w:r w:rsidR="00684367" w:rsidRPr="00DE2C04">
        <w:rPr>
          <w:rFonts w:ascii="Cambria" w:hAnsi="Cambria" w:cs="Calibri"/>
          <w:szCs w:val="24"/>
        </w:rPr>
        <w:t xml:space="preserve"> </w:t>
      </w:r>
    </w:p>
    <w:p w:rsidR="00A75178" w:rsidRPr="00DE2C04" w:rsidRDefault="00A75178" w:rsidP="00A75178">
      <w:pPr>
        <w:pStyle w:val="PargrafodaLista"/>
        <w:rPr>
          <w:rFonts w:ascii="Cambria" w:hAnsi="Cambria"/>
        </w:rPr>
      </w:pPr>
    </w:p>
    <w:p w:rsidR="00A75178" w:rsidRPr="00DE2C04" w:rsidRDefault="00A75178" w:rsidP="00E52891">
      <w:pPr>
        <w:numPr>
          <w:ilvl w:val="1"/>
          <w:numId w:val="26"/>
        </w:numPr>
        <w:rPr>
          <w:rFonts w:ascii="Cambria" w:hAnsi="Cambria"/>
        </w:rPr>
      </w:pPr>
      <w:r w:rsidRPr="00DE2C04">
        <w:rPr>
          <w:rFonts w:ascii="Cambria" w:hAnsi="Cambria"/>
        </w:rPr>
        <w:t xml:space="preserve">Quantas missões cada Programa </w:t>
      </w:r>
      <w:proofErr w:type="gramStart"/>
      <w:r w:rsidRPr="00DE2C04">
        <w:rPr>
          <w:rFonts w:ascii="Cambria" w:hAnsi="Cambria"/>
        </w:rPr>
        <w:t>pode propor</w:t>
      </w:r>
      <w:proofErr w:type="gramEnd"/>
      <w:r w:rsidRPr="00DE2C04">
        <w:rPr>
          <w:rFonts w:ascii="Cambria" w:hAnsi="Cambria"/>
        </w:rPr>
        <w:t xml:space="preserve"> e/ou aprovar. Duração das missões.</w:t>
      </w:r>
    </w:p>
    <w:p w:rsidR="00E52891" w:rsidRPr="00DE2C04" w:rsidRDefault="00E52891" w:rsidP="00E52891">
      <w:pPr>
        <w:pStyle w:val="PargrafodaLista"/>
        <w:rPr>
          <w:rFonts w:ascii="Cambria" w:hAnsi="Cambria" w:cs="Calibri"/>
          <w:szCs w:val="24"/>
        </w:rPr>
      </w:pPr>
    </w:p>
    <w:p w:rsidR="00EB2E87" w:rsidRPr="00DE2C04" w:rsidRDefault="00E52891" w:rsidP="00EB2E87">
      <w:pPr>
        <w:numPr>
          <w:ilvl w:val="1"/>
          <w:numId w:val="26"/>
        </w:numPr>
        <w:rPr>
          <w:rFonts w:ascii="Cambria" w:hAnsi="Cambria"/>
        </w:rPr>
      </w:pPr>
      <w:r w:rsidRPr="00DE2C04">
        <w:rPr>
          <w:rFonts w:ascii="Cambria" w:hAnsi="Cambria" w:cs="Calibri"/>
          <w:szCs w:val="24"/>
        </w:rPr>
        <w:t>Outras políticas poderão ser propostas pelos centros.</w:t>
      </w:r>
      <w:r w:rsidR="00EB2E87" w:rsidRPr="00DE2C04">
        <w:rPr>
          <w:rFonts w:ascii="Cambria" w:hAnsi="Cambria" w:cs="Calibri"/>
          <w:szCs w:val="24"/>
        </w:rPr>
        <w:t xml:space="preserve"> A integração com a graduação poderá ser projetada também pelo Centro de modo mais detalhado. </w:t>
      </w:r>
    </w:p>
    <w:p w:rsidR="00E52891" w:rsidRPr="00DE2C04" w:rsidRDefault="00E52891" w:rsidP="00EB2E87">
      <w:pPr>
        <w:ind w:left="360"/>
        <w:rPr>
          <w:rFonts w:ascii="Cambria" w:hAnsi="Cambria"/>
        </w:rPr>
      </w:pPr>
    </w:p>
    <w:p w:rsidR="00E52891" w:rsidRPr="00DE2C04" w:rsidRDefault="00E52891" w:rsidP="00E52891">
      <w:pPr>
        <w:pStyle w:val="PargrafodaLista"/>
        <w:rPr>
          <w:rFonts w:ascii="Cambria" w:hAnsi="Cambria" w:cs="Calibri"/>
          <w:szCs w:val="24"/>
        </w:rPr>
      </w:pPr>
    </w:p>
    <w:p w:rsidR="00B7095B" w:rsidRPr="00DE2C04" w:rsidRDefault="00B7095B" w:rsidP="00891A87">
      <w:pPr>
        <w:tabs>
          <w:tab w:val="left" w:pos="567"/>
          <w:tab w:val="left" w:pos="1276"/>
        </w:tabs>
        <w:ind w:left="567" w:hanging="567"/>
        <w:rPr>
          <w:rFonts w:ascii="Cambria" w:hAnsi="Cambria" w:cs="Calibri"/>
          <w:bCs/>
          <w:strike/>
          <w:szCs w:val="24"/>
        </w:rPr>
      </w:pPr>
    </w:p>
    <w:p w:rsidR="002F7FA2" w:rsidRPr="00DE2C04" w:rsidRDefault="002F7FA2" w:rsidP="00DE2C04">
      <w:pPr>
        <w:pStyle w:val="Ttulo2"/>
        <w:numPr>
          <w:ilvl w:val="0"/>
          <w:numId w:val="27"/>
        </w:numPr>
        <w:spacing w:after="240"/>
        <w:rPr>
          <w:rFonts w:ascii="Cambria" w:hAnsi="Cambria" w:cs="Calibri"/>
          <w:sz w:val="24"/>
          <w:szCs w:val="24"/>
        </w:rPr>
      </w:pPr>
      <w:r w:rsidRPr="00DE2C04">
        <w:rPr>
          <w:rFonts w:ascii="Cambria" w:hAnsi="Cambria" w:cs="Calibri"/>
          <w:sz w:val="24"/>
          <w:szCs w:val="24"/>
        </w:rPr>
        <w:lastRenderedPageBreak/>
        <w:t>DEMANDAS DO CENTRO</w:t>
      </w:r>
    </w:p>
    <w:p w:rsidR="002F7FA2" w:rsidRPr="00DE2C04" w:rsidRDefault="002F7FA2" w:rsidP="002F7FA2">
      <w:pPr>
        <w:pStyle w:val="BodyText31"/>
        <w:spacing w:before="0"/>
        <w:ind w:left="360"/>
        <w:rPr>
          <w:rFonts w:ascii="Cambria" w:hAnsi="Cambria"/>
          <w:sz w:val="24"/>
          <w:szCs w:val="24"/>
        </w:rPr>
      </w:pPr>
      <w:r w:rsidRPr="00DE2C04">
        <w:rPr>
          <w:rFonts w:ascii="Cambria" w:hAnsi="Cambria" w:cs="Arial"/>
          <w:b/>
          <w:sz w:val="24"/>
          <w:szCs w:val="24"/>
        </w:rPr>
        <w:t>6.1</w:t>
      </w:r>
      <w:r w:rsidRPr="00DE2C04">
        <w:rPr>
          <w:rFonts w:ascii="Cambria" w:hAnsi="Cambria" w:cs="Arial"/>
          <w:sz w:val="24"/>
          <w:szCs w:val="24"/>
        </w:rPr>
        <w:t xml:space="preserve"> Os centros deverão indicar suas demandas em tabelas assim ou mais ampliadas: </w:t>
      </w:r>
    </w:p>
    <w:p w:rsidR="002F7FA2" w:rsidRPr="00DE2C04" w:rsidRDefault="002F7FA2" w:rsidP="002F7FA2">
      <w:pPr>
        <w:tabs>
          <w:tab w:val="left" w:pos="851"/>
        </w:tabs>
        <w:ind w:left="720"/>
        <w:rPr>
          <w:rFonts w:ascii="Cambria" w:hAnsi="Cambria" w:cs="Arial"/>
          <w:szCs w:val="24"/>
        </w:rPr>
      </w:pPr>
    </w:p>
    <w:tbl>
      <w:tblPr>
        <w:tblW w:w="9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5255"/>
        <w:gridCol w:w="851"/>
        <w:gridCol w:w="850"/>
        <w:gridCol w:w="851"/>
        <w:gridCol w:w="850"/>
        <w:gridCol w:w="851"/>
      </w:tblGrid>
      <w:tr w:rsidR="002F7FA2" w:rsidRPr="00DE2C04" w:rsidTr="007E0F35">
        <w:trPr>
          <w:trHeight w:val="891"/>
        </w:trPr>
        <w:tc>
          <w:tcPr>
            <w:tcW w:w="5255" w:type="dxa"/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F7FA2" w:rsidRPr="00DE2C04" w:rsidRDefault="002F7FA2" w:rsidP="007E0F35">
            <w:pPr>
              <w:tabs>
                <w:tab w:val="left" w:pos="851"/>
              </w:tabs>
              <w:ind w:left="936" w:hanging="936"/>
              <w:rPr>
                <w:rFonts w:ascii="Cambria" w:hAnsi="Cambria" w:cs="Arial"/>
                <w:b/>
                <w:szCs w:val="24"/>
              </w:rPr>
            </w:pPr>
            <w:r w:rsidRPr="00DE2C04">
              <w:rPr>
                <w:rFonts w:ascii="Cambria" w:hAnsi="Cambria" w:cs="Arial"/>
                <w:b/>
                <w:bCs/>
                <w:szCs w:val="24"/>
              </w:rPr>
              <w:t>Itens de fomento</w:t>
            </w:r>
            <w:r w:rsidRPr="00DE2C04">
              <w:rPr>
                <w:rFonts w:ascii="Cambria" w:hAnsi="Cambria" w:cs="Arial"/>
                <w:b/>
                <w:szCs w:val="24"/>
              </w:rPr>
              <w:t xml:space="preserve"> - Bolsas</w:t>
            </w:r>
          </w:p>
        </w:tc>
        <w:tc>
          <w:tcPr>
            <w:tcW w:w="851" w:type="dxa"/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F7FA2" w:rsidRPr="00DE2C04" w:rsidRDefault="002F7FA2" w:rsidP="007E0F35">
            <w:pPr>
              <w:tabs>
                <w:tab w:val="left" w:pos="851"/>
              </w:tabs>
              <w:ind w:left="936" w:hanging="936"/>
              <w:jc w:val="center"/>
              <w:rPr>
                <w:rFonts w:ascii="Cambria" w:hAnsi="Cambria" w:cs="Arial"/>
                <w:b/>
                <w:szCs w:val="24"/>
              </w:rPr>
            </w:pPr>
            <w:r w:rsidRPr="00DE2C04">
              <w:rPr>
                <w:rFonts w:ascii="Cambria" w:hAnsi="Cambria" w:cs="Arial"/>
                <w:b/>
                <w:szCs w:val="24"/>
              </w:rPr>
              <w:t>2018</w:t>
            </w:r>
          </w:p>
        </w:tc>
        <w:tc>
          <w:tcPr>
            <w:tcW w:w="850" w:type="dxa"/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F7FA2" w:rsidRPr="00DE2C04" w:rsidRDefault="002F7FA2" w:rsidP="007E0F35">
            <w:pPr>
              <w:tabs>
                <w:tab w:val="left" w:pos="851"/>
              </w:tabs>
              <w:ind w:left="936" w:hanging="936"/>
              <w:rPr>
                <w:rFonts w:ascii="Cambria" w:hAnsi="Cambria" w:cs="Arial"/>
                <w:b/>
                <w:szCs w:val="24"/>
              </w:rPr>
            </w:pPr>
            <w:r w:rsidRPr="00DE2C04">
              <w:rPr>
                <w:rFonts w:ascii="Cambria" w:hAnsi="Cambria" w:cs="Arial"/>
                <w:b/>
                <w:bCs/>
                <w:szCs w:val="24"/>
              </w:rPr>
              <w:t>2019</w:t>
            </w:r>
          </w:p>
        </w:tc>
        <w:tc>
          <w:tcPr>
            <w:tcW w:w="851" w:type="dxa"/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F7FA2" w:rsidRPr="00DE2C04" w:rsidRDefault="002F7FA2" w:rsidP="007E0F35">
            <w:pPr>
              <w:tabs>
                <w:tab w:val="left" w:pos="851"/>
              </w:tabs>
              <w:ind w:left="936" w:hanging="936"/>
              <w:rPr>
                <w:rFonts w:ascii="Cambria" w:hAnsi="Cambria" w:cs="Arial"/>
                <w:b/>
                <w:szCs w:val="24"/>
              </w:rPr>
            </w:pPr>
            <w:r w:rsidRPr="00DE2C04">
              <w:rPr>
                <w:rFonts w:ascii="Cambria" w:hAnsi="Cambria" w:cs="Arial"/>
                <w:b/>
                <w:bCs/>
                <w:szCs w:val="24"/>
              </w:rPr>
              <w:t>2020</w:t>
            </w:r>
            <w:r w:rsidRPr="00DE2C04">
              <w:rPr>
                <w:rFonts w:ascii="Cambria" w:hAnsi="Cambria" w:cs="Arial"/>
                <w:b/>
                <w:szCs w:val="24"/>
              </w:rPr>
              <w:t xml:space="preserve"> </w:t>
            </w:r>
          </w:p>
        </w:tc>
        <w:tc>
          <w:tcPr>
            <w:tcW w:w="850" w:type="dxa"/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F7FA2" w:rsidRPr="00DE2C04" w:rsidRDefault="002F7FA2" w:rsidP="007E0F35">
            <w:pPr>
              <w:tabs>
                <w:tab w:val="left" w:pos="851"/>
              </w:tabs>
              <w:ind w:left="936" w:hanging="936"/>
              <w:rPr>
                <w:rFonts w:ascii="Cambria" w:hAnsi="Cambria" w:cs="Arial"/>
                <w:b/>
                <w:szCs w:val="24"/>
              </w:rPr>
            </w:pPr>
            <w:r w:rsidRPr="00DE2C04">
              <w:rPr>
                <w:rFonts w:ascii="Cambria" w:hAnsi="Cambria" w:cs="Arial"/>
                <w:b/>
                <w:bCs/>
                <w:szCs w:val="24"/>
              </w:rPr>
              <w:t>2021</w:t>
            </w:r>
          </w:p>
        </w:tc>
        <w:tc>
          <w:tcPr>
            <w:tcW w:w="851" w:type="dxa"/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F7FA2" w:rsidRPr="00DE2C04" w:rsidRDefault="002F7FA2" w:rsidP="007E0F35">
            <w:pPr>
              <w:tabs>
                <w:tab w:val="left" w:pos="851"/>
              </w:tabs>
              <w:ind w:left="936" w:hanging="936"/>
              <w:jc w:val="center"/>
              <w:rPr>
                <w:rFonts w:ascii="Cambria" w:hAnsi="Cambria" w:cs="Arial"/>
                <w:b/>
                <w:bCs/>
                <w:szCs w:val="24"/>
              </w:rPr>
            </w:pPr>
            <w:r w:rsidRPr="00DE2C04">
              <w:rPr>
                <w:rFonts w:ascii="Cambria" w:hAnsi="Cambria" w:cs="Arial"/>
                <w:b/>
                <w:bCs/>
                <w:szCs w:val="24"/>
              </w:rPr>
              <w:t>TOTAL</w:t>
            </w:r>
          </w:p>
          <w:p w:rsidR="002F7FA2" w:rsidRPr="00DE2C04" w:rsidRDefault="002F7FA2" w:rsidP="007E0F35">
            <w:pPr>
              <w:tabs>
                <w:tab w:val="left" w:pos="851"/>
              </w:tabs>
              <w:ind w:left="936" w:hanging="936"/>
              <w:jc w:val="center"/>
              <w:rPr>
                <w:rFonts w:ascii="Cambria" w:hAnsi="Cambria" w:cs="Arial"/>
                <w:b/>
                <w:szCs w:val="24"/>
              </w:rPr>
            </w:pPr>
            <w:proofErr w:type="gramStart"/>
            <w:r w:rsidRPr="00DE2C04">
              <w:rPr>
                <w:rFonts w:ascii="Cambria" w:hAnsi="Cambria" w:cs="Arial"/>
                <w:b/>
                <w:bCs/>
                <w:szCs w:val="24"/>
              </w:rPr>
              <w:t>4Anos</w:t>
            </w:r>
            <w:proofErr w:type="gramEnd"/>
          </w:p>
        </w:tc>
      </w:tr>
      <w:tr w:rsidR="002F7FA2" w:rsidRPr="00DE2C04" w:rsidTr="007E0F35">
        <w:trPr>
          <w:trHeight w:val="466"/>
        </w:trPr>
        <w:tc>
          <w:tcPr>
            <w:tcW w:w="5255" w:type="dxa"/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F7FA2" w:rsidRPr="00DE2C04" w:rsidRDefault="002F7FA2" w:rsidP="007E0F35">
            <w:pPr>
              <w:tabs>
                <w:tab w:val="left" w:pos="851"/>
              </w:tabs>
              <w:ind w:left="142" w:right="132"/>
              <w:rPr>
                <w:rFonts w:ascii="Cambria" w:hAnsi="Cambria" w:cs="Arial"/>
                <w:szCs w:val="24"/>
              </w:rPr>
            </w:pPr>
            <w:r w:rsidRPr="00DE2C04">
              <w:rPr>
                <w:rFonts w:ascii="Cambria" w:hAnsi="Cambria" w:cs="Arial"/>
                <w:szCs w:val="24"/>
              </w:rPr>
              <w:t>Bolsas de Doutorado sanduíche no Exterior-PDSE</w:t>
            </w:r>
          </w:p>
        </w:tc>
        <w:tc>
          <w:tcPr>
            <w:tcW w:w="851" w:type="dxa"/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F7FA2" w:rsidRPr="00DE2C04" w:rsidRDefault="002F7FA2" w:rsidP="007E0F35">
            <w:pPr>
              <w:tabs>
                <w:tab w:val="left" w:pos="851"/>
              </w:tabs>
              <w:rPr>
                <w:rFonts w:ascii="Cambria" w:hAnsi="Cambria" w:cs="Arial"/>
                <w:szCs w:val="24"/>
              </w:rPr>
            </w:pPr>
          </w:p>
        </w:tc>
        <w:tc>
          <w:tcPr>
            <w:tcW w:w="850" w:type="dxa"/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F7FA2" w:rsidRPr="00DE2C04" w:rsidRDefault="002F7FA2" w:rsidP="007E0F35">
            <w:pPr>
              <w:tabs>
                <w:tab w:val="left" w:pos="851"/>
              </w:tabs>
              <w:rPr>
                <w:rFonts w:ascii="Cambria" w:hAnsi="Cambria" w:cs="Arial"/>
                <w:szCs w:val="24"/>
              </w:rPr>
            </w:pPr>
          </w:p>
        </w:tc>
        <w:tc>
          <w:tcPr>
            <w:tcW w:w="851" w:type="dxa"/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F7FA2" w:rsidRPr="00DE2C04" w:rsidRDefault="002F7FA2" w:rsidP="007E0F35">
            <w:pPr>
              <w:tabs>
                <w:tab w:val="left" w:pos="851"/>
              </w:tabs>
              <w:ind w:left="142"/>
              <w:rPr>
                <w:rFonts w:ascii="Cambria" w:hAnsi="Cambria" w:cs="Arial"/>
                <w:szCs w:val="24"/>
              </w:rPr>
            </w:pPr>
          </w:p>
        </w:tc>
        <w:tc>
          <w:tcPr>
            <w:tcW w:w="850" w:type="dxa"/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F7FA2" w:rsidRPr="00DE2C04" w:rsidRDefault="002F7FA2" w:rsidP="007E0F35">
            <w:pPr>
              <w:tabs>
                <w:tab w:val="left" w:pos="851"/>
              </w:tabs>
              <w:ind w:left="142"/>
              <w:rPr>
                <w:rFonts w:ascii="Cambria" w:hAnsi="Cambria" w:cs="Arial"/>
                <w:szCs w:val="24"/>
              </w:rPr>
            </w:pPr>
          </w:p>
        </w:tc>
        <w:tc>
          <w:tcPr>
            <w:tcW w:w="851" w:type="dxa"/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F7FA2" w:rsidRPr="00DE2C04" w:rsidRDefault="002F7FA2" w:rsidP="007E0F35">
            <w:pPr>
              <w:tabs>
                <w:tab w:val="left" w:pos="851"/>
              </w:tabs>
              <w:rPr>
                <w:rFonts w:ascii="Cambria" w:hAnsi="Cambria" w:cs="Arial"/>
                <w:szCs w:val="24"/>
              </w:rPr>
            </w:pPr>
          </w:p>
        </w:tc>
      </w:tr>
      <w:tr w:rsidR="002F7FA2" w:rsidRPr="00DE2C04" w:rsidTr="007E0F35">
        <w:trPr>
          <w:trHeight w:val="466"/>
        </w:trPr>
        <w:tc>
          <w:tcPr>
            <w:tcW w:w="5255" w:type="dxa"/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F7FA2" w:rsidRPr="00DE2C04" w:rsidRDefault="002F7FA2" w:rsidP="007E0F35">
            <w:pPr>
              <w:tabs>
                <w:tab w:val="left" w:pos="851"/>
              </w:tabs>
              <w:ind w:left="142" w:right="132"/>
              <w:rPr>
                <w:rFonts w:ascii="Cambria" w:hAnsi="Cambria" w:cs="Arial"/>
                <w:szCs w:val="24"/>
              </w:rPr>
            </w:pPr>
            <w:r w:rsidRPr="00DE2C04">
              <w:rPr>
                <w:rFonts w:ascii="Cambria" w:hAnsi="Cambria" w:cs="Arial"/>
                <w:szCs w:val="24"/>
              </w:rPr>
              <w:t xml:space="preserve">Bolsas de professor visitante no exterior sênior </w:t>
            </w:r>
          </w:p>
        </w:tc>
        <w:tc>
          <w:tcPr>
            <w:tcW w:w="851" w:type="dxa"/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F7FA2" w:rsidRPr="00DE2C04" w:rsidRDefault="002F7FA2" w:rsidP="007E0F35">
            <w:pPr>
              <w:tabs>
                <w:tab w:val="left" w:pos="851"/>
              </w:tabs>
              <w:ind w:left="142"/>
              <w:rPr>
                <w:rFonts w:ascii="Cambria" w:hAnsi="Cambria" w:cs="Arial"/>
                <w:szCs w:val="24"/>
              </w:rPr>
            </w:pPr>
          </w:p>
        </w:tc>
        <w:tc>
          <w:tcPr>
            <w:tcW w:w="850" w:type="dxa"/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F7FA2" w:rsidRPr="00DE2C04" w:rsidRDefault="002F7FA2" w:rsidP="007E0F35">
            <w:pPr>
              <w:tabs>
                <w:tab w:val="left" w:pos="851"/>
              </w:tabs>
              <w:ind w:left="142"/>
              <w:rPr>
                <w:rFonts w:ascii="Cambria" w:hAnsi="Cambria" w:cs="Arial"/>
                <w:szCs w:val="24"/>
              </w:rPr>
            </w:pPr>
          </w:p>
        </w:tc>
        <w:tc>
          <w:tcPr>
            <w:tcW w:w="851" w:type="dxa"/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F7FA2" w:rsidRPr="00DE2C04" w:rsidRDefault="002F7FA2" w:rsidP="007E0F35">
            <w:pPr>
              <w:tabs>
                <w:tab w:val="left" w:pos="851"/>
              </w:tabs>
              <w:ind w:left="142"/>
              <w:rPr>
                <w:rFonts w:ascii="Cambria" w:hAnsi="Cambria" w:cs="Arial"/>
                <w:szCs w:val="24"/>
              </w:rPr>
            </w:pPr>
          </w:p>
        </w:tc>
        <w:tc>
          <w:tcPr>
            <w:tcW w:w="850" w:type="dxa"/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F7FA2" w:rsidRPr="00DE2C04" w:rsidRDefault="002F7FA2" w:rsidP="007E0F35">
            <w:pPr>
              <w:tabs>
                <w:tab w:val="left" w:pos="851"/>
              </w:tabs>
              <w:ind w:left="142"/>
              <w:rPr>
                <w:rFonts w:ascii="Cambria" w:hAnsi="Cambria" w:cs="Arial"/>
                <w:szCs w:val="24"/>
              </w:rPr>
            </w:pPr>
          </w:p>
        </w:tc>
        <w:tc>
          <w:tcPr>
            <w:tcW w:w="851" w:type="dxa"/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F7FA2" w:rsidRPr="00DE2C04" w:rsidRDefault="002F7FA2" w:rsidP="007E0F35">
            <w:pPr>
              <w:tabs>
                <w:tab w:val="left" w:pos="851"/>
              </w:tabs>
              <w:ind w:left="142"/>
              <w:rPr>
                <w:rFonts w:ascii="Cambria" w:hAnsi="Cambria" w:cs="Arial"/>
                <w:szCs w:val="24"/>
              </w:rPr>
            </w:pPr>
          </w:p>
        </w:tc>
      </w:tr>
      <w:tr w:rsidR="002F7FA2" w:rsidRPr="00DE2C04" w:rsidTr="007E0F35">
        <w:trPr>
          <w:trHeight w:val="466"/>
        </w:trPr>
        <w:tc>
          <w:tcPr>
            <w:tcW w:w="5255" w:type="dxa"/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F7FA2" w:rsidRPr="00DE2C04" w:rsidRDefault="002F7FA2" w:rsidP="007E0F35">
            <w:pPr>
              <w:tabs>
                <w:tab w:val="left" w:pos="851"/>
              </w:tabs>
              <w:ind w:left="142" w:right="132"/>
              <w:rPr>
                <w:rFonts w:ascii="Cambria" w:hAnsi="Cambria" w:cs="Arial"/>
                <w:szCs w:val="24"/>
              </w:rPr>
            </w:pPr>
            <w:r w:rsidRPr="00DE2C04">
              <w:rPr>
                <w:rFonts w:ascii="Cambria" w:hAnsi="Cambria" w:cs="Arial"/>
                <w:szCs w:val="24"/>
              </w:rPr>
              <w:t xml:space="preserve">Bolsas de professor visitante no exterior júnior </w:t>
            </w:r>
          </w:p>
        </w:tc>
        <w:tc>
          <w:tcPr>
            <w:tcW w:w="851" w:type="dxa"/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F7FA2" w:rsidRPr="00DE2C04" w:rsidRDefault="002F7FA2" w:rsidP="007E0F35">
            <w:pPr>
              <w:tabs>
                <w:tab w:val="left" w:pos="851"/>
              </w:tabs>
              <w:ind w:left="142"/>
              <w:rPr>
                <w:rFonts w:ascii="Cambria" w:hAnsi="Cambria" w:cs="Arial"/>
                <w:szCs w:val="24"/>
              </w:rPr>
            </w:pPr>
          </w:p>
        </w:tc>
        <w:tc>
          <w:tcPr>
            <w:tcW w:w="850" w:type="dxa"/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F7FA2" w:rsidRPr="00DE2C04" w:rsidRDefault="002F7FA2" w:rsidP="007E0F35">
            <w:pPr>
              <w:tabs>
                <w:tab w:val="left" w:pos="851"/>
              </w:tabs>
              <w:ind w:left="142"/>
              <w:rPr>
                <w:rFonts w:ascii="Cambria" w:hAnsi="Cambria" w:cs="Arial"/>
                <w:szCs w:val="24"/>
              </w:rPr>
            </w:pPr>
          </w:p>
        </w:tc>
        <w:tc>
          <w:tcPr>
            <w:tcW w:w="851" w:type="dxa"/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F7FA2" w:rsidRPr="00DE2C04" w:rsidRDefault="002F7FA2" w:rsidP="007E0F35">
            <w:pPr>
              <w:tabs>
                <w:tab w:val="left" w:pos="851"/>
              </w:tabs>
              <w:ind w:left="142"/>
              <w:rPr>
                <w:rFonts w:ascii="Cambria" w:hAnsi="Cambria" w:cs="Arial"/>
                <w:szCs w:val="24"/>
              </w:rPr>
            </w:pPr>
          </w:p>
        </w:tc>
        <w:tc>
          <w:tcPr>
            <w:tcW w:w="850" w:type="dxa"/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F7FA2" w:rsidRPr="00DE2C04" w:rsidRDefault="002F7FA2" w:rsidP="007E0F35">
            <w:pPr>
              <w:tabs>
                <w:tab w:val="left" w:pos="851"/>
              </w:tabs>
              <w:ind w:left="142"/>
              <w:rPr>
                <w:rFonts w:ascii="Cambria" w:hAnsi="Cambria" w:cs="Arial"/>
                <w:szCs w:val="24"/>
              </w:rPr>
            </w:pPr>
          </w:p>
        </w:tc>
        <w:tc>
          <w:tcPr>
            <w:tcW w:w="851" w:type="dxa"/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F7FA2" w:rsidRPr="00DE2C04" w:rsidRDefault="002F7FA2" w:rsidP="007E0F35">
            <w:pPr>
              <w:tabs>
                <w:tab w:val="left" w:pos="851"/>
              </w:tabs>
              <w:ind w:left="142"/>
              <w:rPr>
                <w:rFonts w:ascii="Cambria" w:hAnsi="Cambria" w:cs="Arial"/>
                <w:szCs w:val="24"/>
              </w:rPr>
            </w:pPr>
          </w:p>
        </w:tc>
      </w:tr>
      <w:tr w:rsidR="002F7FA2" w:rsidRPr="00DE2C04" w:rsidTr="007E0F35">
        <w:trPr>
          <w:trHeight w:val="490"/>
        </w:trPr>
        <w:tc>
          <w:tcPr>
            <w:tcW w:w="5255" w:type="dxa"/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F7FA2" w:rsidRPr="00DE2C04" w:rsidRDefault="002F7FA2" w:rsidP="007E0F35">
            <w:pPr>
              <w:tabs>
                <w:tab w:val="left" w:pos="851"/>
              </w:tabs>
              <w:ind w:left="142" w:right="132"/>
              <w:rPr>
                <w:rFonts w:ascii="Cambria" w:hAnsi="Cambria" w:cs="Arial"/>
                <w:szCs w:val="24"/>
              </w:rPr>
            </w:pPr>
            <w:r w:rsidRPr="00DE2C04">
              <w:rPr>
                <w:rFonts w:ascii="Cambria" w:hAnsi="Cambria" w:cs="Arial"/>
                <w:szCs w:val="24"/>
              </w:rPr>
              <w:t>Bolsas de professor estrangeiro visitante no Brasil</w:t>
            </w:r>
            <w:proofErr w:type="gramStart"/>
            <w:r w:rsidRPr="00DE2C04">
              <w:rPr>
                <w:rFonts w:ascii="Cambria" w:hAnsi="Cambria" w:cs="Arial"/>
                <w:szCs w:val="24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F7FA2" w:rsidRPr="00DE2C04" w:rsidRDefault="002F7FA2" w:rsidP="007E0F35">
            <w:pPr>
              <w:tabs>
                <w:tab w:val="left" w:pos="851"/>
              </w:tabs>
              <w:ind w:left="142"/>
              <w:rPr>
                <w:rFonts w:ascii="Cambria" w:hAnsi="Cambria" w:cs="Arial"/>
                <w:szCs w:val="24"/>
              </w:rPr>
            </w:pPr>
            <w:proofErr w:type="gramEnd"/>
          </w:p>
        </w:tc>
        <w:tc>
          <w:tcPr>
            <w:tcW w:w="850" w:type="dxa"/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F7FA2" w:rsidRPr="00DE2C04" w:rsidRDefault="002F7FA2" w:rsidP="007E0F35">
            <w:pPr>
              <w:tabs>
                <w:tab w:val="left" w:pos="851"/>
              </w:tabs>
              <w:ind w:left="142"/>
              <w:rPr>
                <w:rFonts w:ascii="Cambria" w:hAnsi="Cambria" w:cs="Arial"/>
                <w:szCs w:val="24"/>
              </w:rPr>
            </w:pPr>
          </w:p>
        </w:tc>
        <w:tc>
          <w:tcPr>
            <w:tcW w:w="851" w:type="dxa"/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F7FA2" w:rsidRPr="00DE2C04" w:rsidRDefault="002F7FA2" w:rsidP="007E0F35">
            <w:pPr>
              <w:tabs>
                <w:tab w:val="left" w:pos="851"/>
              </w:tabs>
              <w:ind w:left="142"/>
              <w:rPr>
                <w:rFonts w:ascii="Cambria" w:hAnsi="Cambria" w:cs="Arial"/>
                <w:szCs w:val="24"/>
              </w:rPr>
            </w:pPr>
          </w:p>
        </w:tc>
        <w:tc>
          <w:tcPr>
            <w:tcW w:w="850" w:type="dxa"/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F7FA2" w:rsidRPr="00DE2C04" w:rsidRDefault="002F7FA2" w:rsidP="007E0F35">
            <w:pPr>
              <w:tabs>
                <w:tab w:val="left" w:pos="851"/>
              </w:tabs>
              <w:ind w:left="142"/>
              <w:rPr>
                <w:rFonts w:ascii="Cambria" w:hAnsi="Cambria" w:cs="Arial"/>
                <w:szCs w:val="24"/>
              </w:rPr>
            </w:pPr>
          </w:p>
        </w:tc>
        <w:tc>
          <w:tcPr>
            <w:tcW w:w="851" w:type="dxa"/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F7FA2" w:rsidRPr="00DE2C04" w:rsidRDefault="002F7FA2" w:rsidP="007E0F35">
            <w:pPr>
              <w:tabs>
                <w:tab w:val="left" w:pos="851"/>
              </w:tabs>
              <w:ind w:left="142"/>
              <w:rPr>
                <w:rFonts w:ascii="Cambria" w:hAnsi="Cambria" w:cs="Arial"/>
                <w:szCs w:val="24"/>
              </w:rPr>
            </w:pPr>
          </w:p>
        </w:tc>
      </w:tr>
      <w:tr w:rsidR="002F7FA2" w:rsidRPr="00DE2C04" w:rsidTr="007E0F35">
        <w:trPr>
          <w:trHeight w:val="466"/>
        </w:trPr>
        <w:tc>
          <w:tcPr>
            <w:tcW w:w="5255" w:type="dxa"/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F7FA2" w:rsidRPr="00DE2C04" w:rsidRDefault="002F7FA2" w:rsidP="007E0F35">
            <w:pPr>
              <w:tabs>
                <w:tab w:val="left" w:pos="851"/>
              </w:tabs>
              <w:ind w:left="142" w:right="132"/>
              <w:rPr>
                <w:rFonts w:ascii="Cambria" w:hAnsi="Cambria" w:cs="Arial"/>
                <w:szCs w:val="24"/>
              </w:rPr>
            </w:pPr>
            <w:r w:rsidRPr="00DE2C04">
              <w:rPr>
                <w:rFonts w:ascii="Cambria" w:hAnsi="Cambria" w:cs="Arial"/>
                <w:szCs w:val="24"/>
              </w:rPr>
              <w:t xml:space="preserve">Bolsas Jovem talento estrangeiro </w:t>
            </w:r>
          </w:p>
        </w:tc>
        <w:tc>
          <w:tcPr>
            <w:tcW w:w="851" w:type="dxa"/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F7FA2" w:rsidRPr="00DE2C04" w:rsidRDefault="002F7FA2" w:rsidP="007E0F35">
            <w:pPr>
              <w:tabs>
                <w:tab w:val="left" w:pos="851"/>
              </w:tabs>
              <w:ind w:left="142"/>
              <w:rPr>
                <w:rFonts w:ascii="Cambria" w:hAnsi="Cambria" w:cs="Arial"/>
                <w:szCs w:val="24"/>
              </w:rPr>
            </w:pPr>
          </w:p>
        </w:tc>
        <w:tc>
          <w:tcPr>
            <w:tcW w:w="850" w:type="dxa"/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F7FA2" w:rsidRPr="00DE2C04" w:rsidRDefault="002F7FA2" w:rsidP="007E0F35">
            <w:pPr>
              <w:tabs>
                <w:tab w:val="left" w:pos="851"/>
              </w:tabs>
              <w:ind w:left="142"/>
              <w:rPr>
                <w:rFonts w:ascii="Cambria" w:hAnsi="Cambria" w:cs="Arial"/>
                <w:szCs w:val="24"/>
              </w:rPr>
            </w:pPr>
          </w:p>
        </w:tc>
        <w:tc>
          <w:tcPr>
            <w:tcW w:w="851" w:type="dxa"/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F7FA2" w:rsidRPr="00DE2C04" w:rsidRDefault="002F7FA2" w:rsidP="007E0F35">
            <w:pPr>
              <w:tabs>
                <w:tab w:val="left" w:pos="851"/>
              </w:tabs>
              <w:ind w:left="142"/>
              <w:rPr>
                <w:rFonts w:ascii="Cambria" w:hAnsi="Cambria" w:cs="Arial"/>
                <w:szCs w:val="24"/>
              </w:rPr>
            </w:pPr>
          </w:p>
        </w:tc>
        <w:tc>
          <w:tcPr>
            <w:tcW w:w="850" w:type="dxa"/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F7FA2" w:rsidRPr="00DE2C04" w:rsidRDefault="002F7FA2" w:rsidP="007E0F35">
            <w:pPr>
              <w:tabs>
                <w:tab w:val="left" w:pos="851"/>
              </w:tabs>
              <w:ind w:left="142"/>
              <w:rPr>
                <w:rFonts w:ascii="Cambria" w:hAnsi="Cambria" w:cs="Arial"/>
                <w:szCs w:val="24"/>
              </w:rPr>
            </w:pPr>
          </w:p>
        </w:tc>
        <w:tc>
          <w:tcPr>
            <w:tcW w:w="851" w:type="dxa"/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F7FA2" w:rsidRPr="00DE2C04" w:rsidRDefault="002F7FA2" w:rsidP="007E0F35">
            <w:pPr>
              <w:tabs>
                <w:tab w:val="left" w:pos="851"/>
              </w:tabs>
              <w:ind w:left="142"/>
              <w:rPr>
                <w:rFonts w:ascii="Cambria" w:hAnsi="Cambria" w:cs="Arial"/>
                <w:szCs w:val="24"/>
              </w:rPr>
            </w:pPr>
          </w:p>
        </w:tc>
      </w:tr>
      <w:tr w:rsidR="002F7FA2" w:rsidRPr="00DE2C04" w:rsidTr="007E0F35">
        <w:trPr>
          <w:trHeight w:val="494"/>
        </w:trPr>
        <w:tc>
          <w:tcPr>
            <w:tcW w:w="5255" w:type="dxa"/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F7FA2" w:rsidRPr="00DE2C04" w:rsidRDefault="002F7FA2" w:rsidP="007E0F35">
            <w:pPr>
              <w:tabs>
                <w:tab w:val="left" w:pos="851"/>
              </w:tabs>
              <w:ind w:left="142" w:right="132"/>
              <w:rPr>
                <w:rFonts w:ascii="Cambria" w:hAnsi="Cambria" w:cs="Arial"/>
                <w:szCs w:val="24"/>
              </w:rPr>
            </w:pPr>
            <w:r w:rsidRPr="00DE2C04">
              <w:rPr>
                <w:rFonts w:ascii="Cambria" w:hAnsi="Cambria" w:cs="Arial"/>
                <w:szCs w:val="24"/>
              </w:rPr>
              <w:t xml:space="preserve">Bolsas de fixação de doutor brasileiro com experiência no exterior </w:t>
            </w:r>
          </w:p>
        </w:tc>
        <w:tc>
          <w:tcPr>
            <w:tcW w:w="851" w:type="dxa"/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F7FA2" w:rsidRPr="00DE2C04" w:rsidRDefault="002F7FA2" w:rsidP="007E0F35">
            <w:pPr>
              <w:tabs>
                <w:tab w:val="left" w:pos="851"/>
              </w:tabs>
              <w:ind w:left="142"/>
              <w:rPr>
                <w:rFonts w:ascii="Cambria" w:hAnsi="Cambria" w:cs="Arial"/>
                <w:szCs w:val="24"/>
              </w:rPr>
            </w:pPr>
          </w:p>
        </w:tc>
        <w:tc>
          <w:tcPr>
            <w:tcW w:w="850" w:type="dxa"/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F7FA2" w:rsidRPr="00DE2C04" w:rsidRDefault="002F7FA2" w:rsidP="007E0F35">
            <w:pPr>
              <w:tabs>
                <w:tab w:val="left" w:pos="851"/>
              </w:tabs>
              <w:ind w:left="142"/>
              <w:rPr>
                <w:rFonts w:ascii="Cambria" w:hAnsi="Cambria" w:cs="Arial"/>
                <w:szCs w:val="24"/>
              </w:rPr>
            </w:pPr>
          </w:p>
        </w:tc>
        <w:tc>
          <w:tcPr>
            <w:tcW w:w="851" w:type="dxa"/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F7FA2" w:rsidRPr="00DE2C04" w:rsidRDefault="002F7FA2" w:rsidP="007E0F35">
            <w:pPr>
              <w:tabs>
                <w:tab w:val="left" w:pos="851"/>
              </w:tabs>
              <w:ind w:left="142"/>
              <w:rPr>
                <w:rFonts w:ascii="Cambria" w:hAnsi="Cambria" w:cs="Arial"/>
                <w:szCs w:val="24"/>
              </w:rPr>
            </w:pPr>
          </w:p>
        </w:tc>
        <w:tc>
          <w:tcPr>
            <w:tcW w:w="850" w:type="dxa"/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F7FA2" w:rsidRPr="00DE2C04" w:rsidRDefault="002F7FA2" w:rsidP="007E0F35">
            <w:pPr>
              <w:tabs>
                <w:tab w:val="left" w:pos="851"/>
              </w:tabs>
              <w:ind w:left="142"/>
              <w:rPr>
                <w:rFonts w:ascii="Cambria" w:hAnsi="Cambria" w:cs="Arial"/>
                <w:szCs w:val="24"/>
              </w:rPr>
            </w:pPr>
          </w:p>
        </w:tc>
        <w:tc>
          <w:tcPr>
            <w:tcW w:w="851" w:type="dxa"/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F7FA2" w:rsidRPr="00DE2C04" w:rsidRDefault="002F7FA2" w:rsidP="007E0F35">
            <w:pPr>
              <w:tabs>
                <w:tab w:val="left" w:pos="851"/>
              </w:tabs>
              <w:ind w:left="142"/>
              <w:rPr>
                <w:rFonts w:ascii="Cambria" w:hAnsi="Cambria" w:cs="Arial"/>
                <w:szCs w:val="24"/>
              </w:rPr>
            </w:pPr>
          </w:p>
        </w:tc>
      </w:tr>
      <w:tr w:rsidR="002F7FA2" w:rsidRPr="00DE2C04" w:rsidTr="007E0F35">
        <w:trPr>
          <w:trHeight w:val="466"/>
        </w:trPr>
        <w:tc>
          <w:tcPr>
            <w:tcW w:w="5255" w:type="dxa"/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F7FA2" w:rsidRPr="00DE2C04" w:rsidRDefault="002F7FA2" w:rsidP="007E0F35">
            <w:pPr>
              <w:tabs>
                <w:tab w:val="left" w:pos="851"/>
              </w:tabs>
              <w:ind w:left="142" w:right="132"/>
              <w:rPr>
                <w:rFonts w:ascii="Cambria" w:hAnsi="Cambria" w:cs="Arial"/>
                <w:szCs w:val="24"/>
              </w:rPr>
            </w:pPr>
            <w:r w:rsidRPr="00DE2C04">
              <w:rPr>
                <w:rFonts w:ascii="Cambria" w:hAnsi="Cambria" w:cs="Arial"/>
                <w:szCs w:val="24"/>
              </w:rPr>
              <w:t>Bolsas de professor visitante nacional sênior</w:t>
            </w:r>
            <w:proofErr w:type="gramStart"/>
            <w:r w:rsidRPr="00DE2C04">
              <w:rPr>
                <w:rFonts w:ascii="Cambria" w:hAnsi="Cambria" w:cs="Arial"/>
                <w:szCs w:val="24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F7FA2" w:rsidRPr="00DE2C04" w:rsidRDefault="002F7FA2" w:rsidP="007E0F35">
            <w:pPr>
              <w:tabs>
                <w:tab w:val="left" w:pos="851"/>
              </w:tabs>
              <w:ind w:left="142"/>
              <w:rPr>
                <w:rFonts w:ascii="Cambria" w:hAnsi="Cambria" w:cs="Arial"/>
                <w:szCs w:val="24"/>
              </w:rPr>
            </w:pPr>
            <w:proofErr w:type="gramEnd"/>
          </w:p>
        </w:tc>
        <w:tc>
          <w:tcPr>
            <w:tcW w:w="850" w:type="dxa"/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F7FA2" w:rsidRPr="00DE2C04" w:rsidRDefault="002F7FA2" w:rsidP="007E0F35">
            <w:pPr>
              <w:tabs>
                <w:tab w:val="left" w:pos="851"/>
              </w:tabs>
              <w:ind w:left="142"/>
              <w:rPr>
                <w:rFonts w:ascii="Cambria" w:hAnsi="Cambria" w:cs="Arial"/>
                <w:szCs w:val="24"/>
              </w:rPr>
            </w:pPr>
          </w:p>
        </w:tc>
        <w:tc>
          <w:tcPr>
            <w:tcW w:w="851" w:type="dxa"/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F7FA2" w:rsidRPr="00DE2C04" w:rsidRDefault="002F7FA2" w:rsidP="007E0F35">
            <w:pPr>
              <w:tabs>
                <w:tab w:val="left" w:pos="851"/>
              </w:tabs>
              <w:ind w:left="142"/>
              <w:rPr>
                <w:rFonts w:ascii="Cambria" w:hAnsi="Cambria" w:cs="Arial"/>
                <w:szCs w:val="24"/>
              </w:rPr>
            </w:pPr>
          </w:p>
        </w:tc>
        <w:tc>
          <w:tcPr>
            <w:tcW w:w="850" w:type="dxa"/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F7FA2" w:rsidRPr="00DE2C04" w:rsidRDefault="002F7FA2" w:rsidP="007E0F35">
            <w:pPr>
              <w:tabs>
                <w:tab w:val="left" w:pos="851"/>
              </w:tabs>
              <w:ind w:left="142"/>
              <w:rPr>
                <w:rFonts w:ascii="Cambria" w:hAnsi="Cambria" w:cs="Arial"/>
                <w:szCs w:val="24"/>
              </w:rPr>
            </w:pPr>
          </w:p>
        </w:tc>
        <w:tc>
          <w:tcPr>
            <w:tcW w:w="851" w:type="dxa"/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F7FA2" w:rsidRPr="00DE2C04" w:rsidRDefault="002F7FA2" w:rsidP="007E0F35">
            <w:pPr>
              <w:tabs>
                <w:tab w:val="left" w:pos="851"/>
              </w:tabs>
              <w:ind w:left="142"/>
              <w:rPr>
                <w:rFonts w:ascii="Cambria" w:hAnsi="Cambria" w:cs="Arial"/>
                <w:szCs w:val="24"/>
              </w:rPr>
            </w:pPr>
          </w:p>
        </w:tc>
      </w:tr>
      <w:tr w:rsidR="002F7FA2" w:rsidRPr="00DE2C04" w:rsidTr="007E0F35">
        <w:trPr>
          <w:trHeight w:val="466"/>
        </w:trPr>
        <w:tc>
          <w:tcPr>
            <w:tcW w:w="5255" w:type="dxa"/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F7FA2" w:rsidRPr="00DE2C04" w:rsidRDefault="002F7FA2" w:rsidP="007E0F35">
            <w:pPr>
              <w:tabs>
                <w:tab w:val="left" w:pos="851"/>
              </w:tabs>
              <w:ind w:left="142" w:right="132"/>
              <w:rPr>
                <w:rFonts w:ascii="Cambria" w:hAnsi="Cambria" w:cs="Arial"/>
                <w:szCs w:val="24"/>
              </w:rPr>
            </w:pPr>
            <w:r w:rsidRPr="00DE2C04">
              <w:rPr>
                <w:rFonts w:ascii="Cambria" w:hAnsi="Cambria" w:cs="Arial"/>
                <w:szCs w:val="24"/>
              </w:rPr>
              <w:t xml:space="preserve">Bolsas Graduação sanduíche </w:t>
            </w:r>
          </w:p>
        </w:tc>
        <w:tc>
          <w:tcPr>
            <w:tcW w:w="851" w:type="dxa"/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F7FA2" w:rsidRPr="00DE2C04" w:rsidRDefault="002F7FA2" w:rsidP="007E0F35">
            <w:pPr>
              <w:tabs>
                <w:tab w:val="left" w:pos="851"/>
              </w:tabs>
              <w:ind w:left="142"/>
              <w:rPr>
                <w:rFonts w:ascii="Cambria" w:hAnsi="Cambria" w:cs="Arial"/>
                <w:szCs w:val="24"/>
              </w:rPr>
            </w:pPr>
          </w:p>
        </w:tc>
        <w:tc>
          <w:tcPr>
            <w:tcW w:w="850" w:type="dxa"/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F7FA2" w:rsidRPr="00DE2C04" w:rsidRDefault="002F7FA2" w:rsidP="007E0F35">
            <w:pPr>
              <w:tabs>
                <w:tab w:val="left" w:pos="851"/>
              </w:tabs>
              <w:ind w:left="142"/>
              <w:rPr>
                <w:rFonts w:ascii="Cambria" w:hAnsi="Cambria" w:cs="Arial"/>
                <w:szCs w:val="24"/>
              </w:rPr>
            </w:pPr>
          </w:p>
        </w:tc>
        <w:tc>
          <w:tcPr>
            <w:tcW w:w="851" w:type="dxa"/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F7FA2" w:rsidRPr="00DE2C04" w:rsidRDefault="002F7FA2" w:rsidP="007E0F35">
            <w:pPr>
              <w:tabs>
                <w:tab w:val="left" w:pos="851"/>
              </w:tabs>
              <w:ind w:left="142"/>
              <w:rPr>
                <w:rFonts w:ascii="Cambria" w:hAnsi="Cambria" w:cs="Arial"/>
                <w:szCs w:val="24"/>
              </w:rPr>
            </w:pPr>
          </w:p>
        </w:tc>
        <w:tc>
          <w:tcPr>
            <w:tcW w:w="850" w:type="dxa"/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F7FA2" w:rsidRPr="00DE2C04" w:rsidRDefault="002F7FA2" w:rsidP="007E0F35">
            <w:pPr>
              <w:tabs>
                <w:tab w:val="left" w:pos="851"/>
              </w:tabs>
              <w:ind w:left="142"/>
              <w:rPr>
                <w:rFonts w:ascii="Cambria" w:hAnsi="Cambria" w:cs="Arial"/>
                <w:szCs w:val="24"/>
              </w:rPr>
            </w:pPr>
          </w:p>
        </w:tc>
        <w:tc>
          <w:tcPr>
            <w:tcW w:w="851" w:type="dxa"/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F7FA2" w:rsidRPr="00DE2C04" w:rsidRDefault="002F7FA2" w:rsidP="007E0F35">
            <w:pPr>
              <w:tabs>
                <w:tab w:val="left" w:pos="851"/>
              </w:tabs>
              <w:ind w:left="142"/>
              <w:rPr>
                <w:rFonts w:ascii="Cambria" w:hAnsi="Cambria" w:cs="Arial"/>
                <w:szCs w:val="24"/>
              </w:rPr>
            </w:pPr>
          </w:p>
        </w:tc>
      </w:tr>
    </w:tbl>
    <w:p w:rsidR="002F7FA2" w:rsidRPr="00DE2C04" w:rsidRDefault="002F7FA2" w:rsidP="002F7FA2">
      <w:pPr>
        <w:tabs>
          <w:tab w:val="left" w:pos="851"/>
        </w:tabs>
        <w:ind w:left="720"/>
        <w:rPr>
          <w:rFonts w:ascii="Cambria" w:hAnsi="Cambria" w:cs="Arial"/>
          <w:szCs w:val="24"/>
        </w:rPr>
      </w:pPr>
    </w:p>
    <w:tbl>
      <w:tblPr>
        <w:tblW w:w="9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5255"/>
        <w:gridCol w:w="851"/>
        <w:gridCol w:w="850"/>
        <w:gridCol w:w="851"/>
        <w:gridCol w:w="850"/>
        <w:gridCol w:w="851"/>
      </w:tblGrid>
      <w:tr w:rsidR="002F7FA2" w:rsidRPr="00DE2C04" w:rsidTr="007E0F35">
        <w:trPr>
          <w:trHeight w:val="466"/>
        </w:trPr>
        <w:tc>
          <w:tcPr>
            <w:tcW w:w="5255" w:type="dxa"/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F7FA2" w:rsidRPr="00DE2C04" w:rsidRDefault="002F7FA2" w:rsidP="007E0F35">
            <w:pPr>
              <w:tabs>
                <w:tab w:val="left" w:pos="851"/>
              </w:tabs>
              <w:ind w:left="936" w:hanging="936"/>
              <w:rPr>
                <w:rFonts w:ascii="Cambria" w:hAnsi="Cambria" w:cs="Arial"/>
                <w:b/>
                <w:szCs w:val="24"/>
              </w:rPr>
            </w:pPr>
            <w:r w:rsidRPr="00DE2C04">
              <w:rPr>
                <w:rFonts w:ascii="Cambria" w:hAnsi="Cambria" w:cs="Arial"/>
                <w:b/>
                <w:bCs/>
                <w:szCs w:val="24"/>
              </w:rPr>
              <w:t>Itens de fomento</w:t>
            </w:r>
            <w:r w:rsidRPr="00DE2C04">
              <w:rPr>
                <w:rFonts w:ascii="Cambria" w:hAnsi="Cambria" w:cs="Arial"/>
                <w:b/>
                <w:szCs w:val="24"/>
              </w:rPr>
              <w:t xml:space="preserve"> - Custeio</w:t>
            </w:r>
          </w:p>
        </w:tc>
        <w:tc>
          <w:tcPr>
            <w:tcW w:w="851" w:type="dxa"/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F7FA2" w:rsidRPr="00DE2C04" w:rsidRDefault="002F7FA2" w:rsidP="007E0F35">
            <w:pPr>
              <w:tabs>
                <w:tab w:val="left" w:pos="851"/>
              </w:tabs>
              <w:ind w:left="936" w:hanging="936"/>
              <w:jc w:val="center"/>
              <w:rPr>
                <w:rFonts w:ascii="Cambria" w:hAnsi="Cambria" w:cs="Arial"/>
                <w:b/>
                <w:szCs w:val="24"/>
              </w:rPr>
            </w:pPr>
            <w:r w:rsidRPr="00DE2C04">
              <w:rPr>
                <w:rFonts w:ascii="Cambria" w:hAnsi="Cambria" w:cs="Arial"/>
                <w:b/>
                <w:szCs w:val="24"/>
              </w:rPr>
              <w:t>2018</w:t>
            </w:r>
          </w:p>
        </w:tc>
        <w:tc>
          <w:tcPr>
            <w:tcW w:w="850" w:type="dxa"/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F7FA2" w:rsidRPr="00DE2C04" w:rsidRDefault="002F7FA2" w:rsidP="007E0F35">
            <w:pPr>
              <w:tabs>
                <w:tab w:val="left" w:pos="851"/>
              </w:tabs>
              <w:ind w:left="936" w:hanging="936"/>
              <w:rPr>
                <w:rFonts w:ascii="Cambria" w:hAnsi="Cambria" w:cs="Arial"/>
                <w:b/>
                <w:szCs w:val="24"/>
              </w:rPr>
            </w:pPr>
            <w:r w:rsidRPr="00DE2C04">
              <w:rPr>
                <w:rFonts w:ascii="Cambria" w:hAnsi="Cambria" w:cs="Arial"/>
                <w:b/>
                <w:bCs/>
                <w:szCs w:val="24"/>
              </w:rPr>
              <w:t>2019</w:t>
            </w:r>
          </w:p>
        </w:tc>
        <w:tc>
          <w:tcPr>
            <w:tcW w:w="851" w:type="dxa"/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F7FA2" w:rsidRPr="00DE2C04" w:rsidRDefault="002F7FA2" w:rsidP="007E0F35">
            <w:pPr>
              <w:tabs>
                <w:tab w:val="left" w:pos="851"/>
              </w:tabs>
              <w:ind w:left="936" w:hanging="936"/>
              <w:rPr>
                <w:rFonts w:ascii="Cambria" w:hAnsi="Cambria" w:cs="Arial"/>
                <w:b/>
                <w:szCs w:val="24"/>
              </w:rPr>
            </w:pPr>
            <w:r w:rsidRPr="00DE2C04">
              <w:rPr>
                <w:rFonts w:ascii="Cambria" w:hAnsi="Cambria" w:cs="Arial"/>
                <w:b/>
                <w:bCs/>
                <w:szCs w:val="24"/>
              </w:rPr>
              <w:t>2020</w:t>
            </w:r>
            <w:r w:rsidRPr="00DE2C04">
              <w:rPr>
                <w:rFonts w:ascii="Cambria" w:hAnsi="Cambria" w:cs="Arial"/>
                <w:b/>
                <w:szCs w:val="24"/>
              </w:rPr>
              <w:t xml:space="preserve"> </w:t>
            </w:r>
          </w:p>
        </w:tc>
        <w:tc>
          <w:tcPr>
            <w:tcW w:w="850" w:type="dxa"/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F7FA2" w:rsidRPr="00DE2C04" w:rsidRDefault="002F7FA2" w:rsidP="007E0F35">
            <w:pPr>
              <w:tabs>
                <w:tab w:val="left" w:pos="851"/>
              </w:tabs>
              <w:ind w:left="936" w:hanging="936"/>
              <w:rPr>
                <w:rFonts w:ascii="Cambria" w:hAnsi="Cambria" w:cs="Arial"/>
                <w:b/>
                <w:szCs w:val="24"/>
              </w:rPr>
            </w:pPr>
            <w:r w:rsidRPr="00DE2C04">
              <w:rPr>
                <w:rFonts w:ascii="Cambria" w:hAnsi="Cambria" w:cs="Arial"/>
                <w:b/>
                <w:bCs/>
                <w:szCs w:val="24"/>
              </w:rPr>
              <w:t>2021</w:t>
            </w:r>
          </w:p>
        </w:tc>
        <w:tc>
          <w:tcPr>
            <w:tcW w:w="851" w:type="dxa"/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F7FA2" w:rsidRPr="00DE2C04" w:rsidRDefault="002F7FA2" w:rsidP="007E0F35">
            <w:pPr>
              <w:tabs>
                <w:tab w:val="left" w:pos="851"/>
              </w:tabs>
              <w:ind w:left="936" w:hanging="936"/>
              <w:jc w:val="center"/>
              <w:rPr>
                <w:rFonts w:ascii="Cambria" w:hAnsi="Cambria" w:cs="Arial"/>
                <w:b/>
                <w:bCs/>
                <w:szCs w:val="24"/>
              </w:rPr>
            </w:pPr>
            <w:r w:rsidRPr="00DE2C04">
              <w:rPr>
                <w:rFonts w:ascii="Cambria" w:hAnsi="Cambria" w:cs="Arial"/>
                <w:b/>
                <w:bCs/>
                <w:szCs w:val="24"/>
              </w:rPr>
              <w:t>TOTAL</w:t>
            </w:r>
          </w:p>
          <w:p w:rsidR="002F7FA2" w:rsidRPr="00DE2C04" w:rsidRDefault="002F7FA2" w:rsidP="007E0F35">
            <w:pPr>
              <w:tabs>
                <w:tab w:val="left" w:pos="851"/>
              </w:tabs>
              <w:ind w:left="936" w:hanging="936"/>
              <w:jc w:val="center"/>
              <w:rPr>
                <w:rFonts w:ascii="Cambria" w:hAnsi="Cambria" w:cs="Arial"/>
                <w:b/>
                <w:szCs w:val="24"/>
              </w:rPr>
            </w:pPr>
            <w:proofErr w:type="gramStart"/>
            <w:r w:rsidRPr="00DE2C04">
              <w:rPr>
                <w:rFonts w:ascii="Cambria" w:hAnsi="Cambria" w:cs="Arial"/>
                <w:b/>
                <w:bCs/>
                <w:szCs w:val="24"/>
              </w:rPr>
              <w:t>4Anos</w:t>
            </w:r>
            <w:proofErr w:type="gramEnd"/>
          </w:p>
        </w:tc>
      </w:tr>
      <w:tr w:rsidR="002F7FA2" w:rsidRPr="00DE2C04" w:rsidTr="007E0F35">
        <w:trPr>
          <w:trHeight w:val="466"/>
        </w:trPr>
        <w:tc>
          <w:tcPr>
            <w:tcW w:w="5255" w:type="dxa"/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F7FA2" w:rsidRPr="00DE2C04" w:rsidRDefault="002F7FA2" w:rsidP="007E0F35">
            <w:pPr>
              <w:tabs>
                <w:tab w:val="left" w:pos="851"/>
              </w:tabs>
              <w:ind w:left="142" w:right="132"/>
              <w:rPr>
                <w:rFonts w:ascii="Cambria" w:hAnsi="Cambria" w:cs="Arial"/>
                <w:szCs w:val="24"/>
              </w:rPr>
            </w:pPr>
            <w:r w:rsidRPr="00DE2C04">
              <w:rPr>
                <w:rFonts w:ascii="Cambria" w:hAnsi="Cambria" w:cs="Arial"/>
                <w:szCs w:val="24"/>
              </w:rPr>
              <w:t>Participações em eventos</w:t>
            </w:r>
            <w:proofErr w:type="gramStart"/>
            <w:r w:rsidRPr="00DE2C04">
              <w:rPr>
                <w:rFonts w:ascii="Cambria" w:hAnsi="Cambria" w:cs="Arial"/>
                <w:szCs w:val="24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F7FA2" w:rsidRPr="00DE2C04" w:rsidRDefault="002F7FA2" w:rsidP="007E0F35">
            <w:pPr>
              <w:tabs>
                <w:tab w:val="left" w:pos="851"/>
              </w:tabs>
              <w:ind w:left="142"/>
              <w:rPr>
                <w:rFonts w:ascii="Cambria" w:hAnsi="Cambria" w:cs="Arial"/>
                <w:szCs w:val="24"/>
              </w:rPr>
            </w:pPr>
            <w:proofErr w:type="gramEnd"/>
          </w:p>
        </w:tc>
        <w:tc>
          <w:tcPr>
            <w:tcW w:w="850" w:type="dxa"/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F7FA2" w:rsidRPr="00DE2C04" w:rsidRDefault="002F7FA2" w:rsidP="007E0F35">
            <w:pPr>
              <w:tabs>
                <w:tab w:val="left" w:pos="851"/>
              </w:tabs>
              <w:ind w:left="142"/>
              <w:rPr>
                <w:rFonts w:ascii="Cambria" w:hAnsi="Cambria" w:cs="Arial"/>
                <w:szCs w:val="24"/>
              </w:rPr>
            </w:pPr>
          </w:p>
        </w:tc>
        <w:tc>
          <w:tcPr>
            <w:tcW w:w="851" w:type="dxa"/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F7FA2" w:rsidRPr="00DE2C04" w:rsidRDefault="002F7FA2" w:rsidP="007E0F35">
            <w:pPr>
              <w:tabs>
                <w:tab w:val="left" w:pos="851"/>
              </w:tabs>
              <w:ind w:left="142"/>
              <w:rPr>
                <w:rFonts w:ascii="Cambria" w:hAnsi="Cambria" w:cs="Arial"/>
                <w:szCs w:val="24"/>
              </w:rPr>
            </w:pPr>
          </w:p>
        </w:tc>
        <w:tc>
          <w:tcPr>
            <w:tcW w:w="850" w:type="dxa"/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F7FA2" w:rsidRPr="00DE2C04" w:rsidRDefault="002F7FA2" w:rsidP="007E0F35">
            <w:pPr>
              <w:tabs>
                <w:tab w:val="left" w:pos="851"/>
              </w:tabs>
              <w:ind w:left="142"/>
              <w:rPr>
                <w:rFonts w:ascii="Cambria" w:hAnsi="Cambria" w:cs="Arial"/>
                <w:szCs w:val="24"/>
              </w:rPr>
            </w:pPr>
          </w:p>
        </w:tc>
        <w:tc>
          <w:tcPr>
            <w:tcW w:w="851" w:type="dxa"/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F7FA2" w:rsidRPr="00DE2C04" w:rsidRDefault="002F7FA2" w:rsidP="007E0F35">
            <w:pPr>
              <w:tabs>
                <w:tab w:val="left" w:pos="851"/>
              </w:tabs>
              <w:ind w:left="142"/>
              <w:rPr>
                <w:rFonts w:ascii="Cambria" w:hAnsi="Cambria" w:cs="Arial"/>
                <w:szCs w:val="24"/>
              </w:rPr>
            </w:pPr>
          </w:p>
        </w:tc>
      </w:tr>
      <w:tr w:rsidR="002F7FA2" w:rsidRPr="00DE2C04" w:rsidTr="007E0F35">
        <w:trPr>
          <w:trHeight w:val="466"/>
        </w:trPr>
        <w:tc>
          <w:tcPr>
            <w:tcW w:w="5255" w:type="dxa"/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F7FA2" w:rsidRPr="00DE2C04" w:rsidRDefault="002F7FA2" w:rsidP="007E0F35">
            <w:pPr>
              <w:tabs>
                <w:tab w:val="left" w:pos="851"/>
              </w:tabs>
              <w:ind w:left="142" w:right="132"/>
              <w:rPr>
                <w:rFonts w:ascii="Cambria" w:hAnsi="Cambria" w:cs="Arial"/>
                <w:szCs w:val="24"/>
              </w:rPr>
            </w:pPr>
            <w:r w:rsidRPr="00DE2C04">
              <w:rPr>
                <w:rFonts w:ascii="Cambria" w:hAnsi="Cambria" w:cs="Arial"/>
                <w:szCs w:val="24"/>
              </w:rPr>
              <w:t xml:space="preserve">Missões de trabalho </w:t>
            </w:r>
          </w:p>
        </w:tc>
        <w:tc>
          <w:tcPr>
            <w:tcW w:w="851" w:type="dxa"/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F7FA2" w:rsidRPr="00DE2C04" w:rsidRDefault="002F7FA2" w:rsidP="007E0F35">
            <w:pPr>
              <w:tabs>
                <w:tab w:val="left" w:pos="851"/>
              </w:tabs>
              <w:ind w:left="142"/>
              <w:rPr>
                <w:rFonts w:ascii="Cambria" w:hAnsi="Cambria" w:cs="Arial"/>
                <w:szCs w:val="24"/>
              </w:rPr>
            </w:pPr>
          </w:p>
        </w:tc>
        <w:tc>
          <w:tcPr>
            <w:tcW w:w="850" w:type="dxa"/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F7FA2" w:rsidRPr="00DE2C04" w:rsidRDefault="002F7FA2" w:rsidP="007E0F35">
            <w:pPr>
              <w:tabs>
                <w:tab w:val="left" w:pos="851"/>
              </w:tabs>
              <w:ind w:left="142"/>
              <w:rPr>
                <w:rFonts w:ascii="Cambria" w:hAnsi="Cambria" w:cs="Arial"/>
                <w:szCs w:val="24"/>
              </w:rPr>
            </w:pPr>
          </w:p>
        </w:tc>
        <w:tc>
          <w:tcPr>
            <w:tcW w:w="851" w:type="dxa"/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F7FA2" w:rsidRPr="00DE2C04" w:rsidRDefault="002F7FA2" w:rsidP="007E0F35">
            <w:pPr>
              <w:tabs>
                <w:tab w:val="left" w:pos="851"/>
              </w:tabs>
              <w:ind w:left="142"/>
              <w:rPr>
                <w:rFonts w:ascii="Cambria" w:hAnsi="Cambria" w:cs="Arial"/>
                <w:szCs w:val="24"/>
              </w:rPr>
            </w:pPr>
          </w:p>
        </w:tc>
        <w:tc>
          <w:tcPr>
            <w:tcW w:w="850" w:type="dxa"/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F7FA2" w:rsidRPr="00DE2C04" w:rsidRDefault="002F7FA2" w:rsidP="007E0F35">
            <w:pPr>
              <w:tabs>
                <w:tab w:val="left" w:pos="851"/>
              </w:tabs>
              <w:ind w:left="142"/>
              <w:rPr>
                <w:rFonts w:ascii="Cambria" w:hAnsi="Cambria" w:cs="Arial"/>
                <w:szCs w:val="24"/>
              </w:rPr>
            </w:pPr>
          </w:p>
        </w:tc>
        <w:tc>
          <w:tcPr>
            <w:tcW w:w="851" w:type="dxa"/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F7FA2" w:rsidRPr="00DE2C04" w:rsidRDefault="002F7FA2" w:rsidP="007E0F35">
            <w:pPr>
              <w:tabs>
                <w:tab w:val="left" w:pos="851"/>
              </w:tabs>
              <w:ind w:left="142"/>
              <w:rPr>
                <w:rFonts w:ascii="Cambria" w:hAnsi="Cambria" w:cs="Arial"/>
                <w:szCs w:val="24"/>
              </w:rPr>
            </w:pPr>
          </w:p>
        </w:tc>
      </w:tr>
      <w:tr w:rsidR="002F7FA2" w:rsidRPr="00DE2C04" w:rsidTr="007E0F35">
        <w:trPr>
          <w:trHeight w:val="466"/>
        </w:trPr>
        <w:tc>
          <w:tcPr>
            <w:tcW w:w="5255" w:type="dxa"/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F7FA2" w:rsidRPr="00DE2C04" w:rsidRDefault="002F7FA2" w:rsidP="007E0F35">
            <w:pPr>
              <w:tabs>
                <w:tab w:val="left" w:pos="851"/>
              </w:tabs>
              <w:ind w:left="142" w:right="132"/>
              <w:rPr>
                <w:rFonts w:ascii="Cambria" w:hAnsi="Cambria" w:cs="Arial"/>
                <w:szCs w:val="24"/>
              </w:rPr>
            </w:pPr>
            <w:r w:rsidRPr="00DE2C04">
              <w:rPr>
                <w:rFonts w:ascii="Cambria" w:hAnsi="Cambria" w:cs="Arial"/>
                <w:szCs w:val="24"/>
              </w:rPr>
              <w:t>Projetos conjuntos de pesquisa - custeio</w:t>
            </w:r>
          </w:p>
        </w:tc>
        <w:tc>
          <w:tcPr>
            <w:tcW w:w="851" w:type="dxa"/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F7FA2" w:rsidRPr="00DE2C04" w:rsidRDefault="002F7FA2" w:rsidP="007E0F35">
            <w:pPr>
              <w:tabs>
                <w:tab w:val="left" w:pos="851"/>
              </w:tabs>
              <w:ind w:left="142"/>
              <w:rPr>
                <w:rFonts w:ascii="Cambria" w:hAnsi="Cambria" w:cs="Arial"/>
                <w:szCs w:val="24"/>
              </w:rPr>
            </w:pPr>
          </w:p>
        </w:tc>
        <w:tc>
          <w:tcPr>
            <w:tcW w:w="850" w:type="dxa"/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F7FA2" w:rsidRPr="00DE2C04" w:rsidRDefault="002F7FA2" w:rsidP="007E0F35">
            <w:pPr>
              <w:tabs>
                <w:tab w:val="left" w:pos="851"/>
              </w:tabs>
              <w:ind w:left="142"/>
              <w:rPr>
                <w:rFonts w:ascii="Cambria" w:hAnsi="Cambria" w:cs="Arial"/>
                <w:szCs w:val="24"/>
              </w:rPr>
            </w:pPr>
          </w:p>
        </w:tc>
        <w:tc>
          <w:tcPr>
            <w:tcW w:w="851" w:type="dxa"/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F7FA2" w:rsidRPr="00DE2C04" w:rsidRDefault="002F7FA2" w:rsidP="007E0F35">
            <w:pPr>
              <w:tabs>
                <w:tab w:val="left" w:pos="851"/>
              </w:tabs>
              <w:ind w:left="142"/>
              <w:rPr>
                <w:rFonts w:ascii="Cambria" w:hAnsi="Cambria" w:cs="Arial"/>
                <w:szCs w:val="24"/>
              </w:rPr>
            </w:pPr>
          </w:p>
        </w:tc>
        <w:tc>
          <w:tcPr>
            <w:tcW w:w="850" w:type="dxa"/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F7FA2" w:rsidRPr="00DE2C04" w:rsidRDefault="002F7FA2" w:rsidP="007E0F35">
            <w:pPr>
              <w:tabs>
                <w:tab w:val="left" w:pos="851"/>
              </w:tabs>
              <w:ind w:left="142"/>
              <w:rPr>
                <w:rFonts w:ascii="Cambria" w:hAnsi="Cambria" w:cs="Arial"/>
                <w:szCs w:val="24"/>
              </w:rPr>
            </w:pPr>
          </w:p>
        </w:tc>
        <w:tc>
          <w:tcPr>
            <w:tcW w:w="851" w:type="dxa"/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F7FA2" w:rsidRPr="00DE2C04" w:rsidRDefault="002F7FA2" w:rsidP="007E0F35">
            <w:pPr>
              <w:tabs>
                <w:tab w:val="left" w:pos="851"/>
              </w:tabs>
              <w:ind w:left="142"/>
              <w:rPr>
                <w:rFonts w:ascii="Cambria" w:hAnsi="Cambria" w:cs="Arial"/>
                <w:szCs w:val="24"/>
              </w:rPr>
            </w:pPr>
          </w:p>
        </w:tc>
      </w:tr>
      <w:tr w:rsidR="002F7FA2" w:rsidRPr="00DE2C04" w:rsidTr="007E0F35">
        <w:trPr>
          <w:trHeight w:val="466"/>
        </w:trPr>
        <w:tc>
          <w:tcPr>
            <w:tcW w:w="5255" w:type="dxa"/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F7FA2" w:rsidRPr="00DE2C04" w:rsidRDefault="002F7FA2" w:rsidP="007E0F35">
            <w:pPr>
              <w:tabs>
                <w:tab w:val="left" w:pos="851"/>
              </w:tabs>
              <w:ind w:left="142" w:right="132"/>
              <w:rPr>
                <w:rFonts w:ascii="Cambria" w:hAnsi="Cambria" w:cs="Arial"/>
                <w:szCs w:val="24"/>
              </w:rPr>
            </w:pPr>
            <w:r w:rsidRPr="00DE2C04">
              <w:rPr>
                <w:rFonts w:ascii="Cambria" w:hAnsi="Cambria" w:cs="Arial"/>
                <w:szCs w:val="24"/>
              </w:rPr>
              <w:t>Treinamentos para internacionalização</w:t>
            </w:r>
            <w:proofErr w:type="gramStart"/>
            <w:r w:rsidRPr="00DE2C04">
              <w:rPr>
                <w:rFonts w:ascii="Cambria" w:hAnsi="Cambria" w:cs="Arial"/>
                <w:szCs w:val="24"/>
              </w:rPr>
              <w:t xml:space="preserve">  </w:t>
            </w:r>
          </w:p>
        </w:tc>
        <w:tc>
          <w:tcPr>
            <w:tcW w:w="851" w:type="dxa"/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F7FA2" w:rsidRPr="00DE2C04" w:rsidRDefault="002F7FA2" w:rsidP="007E0F35">
            <w:pPr>
              <w:tabs>
                <w:tab w:val="left" w:pos="851"/>
              </w:tabs>
              <w:ind w:left="142"/>
              <w:rPr>
                <w:rFonts w:ascii="Cambria" w:hAnsi="Cambria" w:cs="Arial"/>
                <w:szCs w:val="24"/>
              </w:rPr>
            </w:pPr>
            <w:proofErr w:type="gramEnd"/>
          </w:p>
        </w:tc>
        <w:tc>
          <w:tcPr>
            <w:tcW w:w="850" w:type="dxa"/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F7FA2" w:rsidRPr="00DE2C04" w:rsidRDefault="002F7FA2" w:rsidP="007E0F35">
            <w:pPr>
              <w:tabs>
                <w:tab w:val="left" w:pos="851"/>
              </w:tabs>
              <w:ind w:left="142"/>
              <w:rPr>
                <w:rFonts w:ascii="Cambria" w:hAnsi="Cambria" w:cs="Arial"/>
                <w:szCs w:val="24"/>
              </w:rPr>
            </w:pPr>
          </w:p>
        </w:tc>
        <w:tc>
          <w:tcPr>
            <w:tcW w:w="851" w:type="dxa"/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F7FA2" w:rsidRPr="00DE2C04" w:rsidRDefault="002F7FA2" w:rsidP="007E0F35">
            <w:pPr>
              <w:tabs>
                <w:tab w:val="left" w:pos="851"/>
              </w:tabs>
              <w:ind w:left="142"/>
              <w:rPr>
                <w:rFonts w:ascii="Cambria" w:hAnsi="Cambria" w:cs="Arial"/>
                <w:szCs w:val="24"/>
              </w:rPr>
            </w:pPr>
          </w:p>
        </w:tc>
        <w:tc>
          <w:tcPr>
            <w:tcW w:w="850" w:type="dxa"/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F7FA2" w:rsidRPr="00DE2C04" w:rsidRDefault="002F7FA2" w:rsidP="007E0F35">
            <w:pPr>
              <w:tabs>
                <w:tab w:val="left" w:pos="851"/>
              </w:tabs>
              <w:ind w:left="142"/>
              <w:rPr>
                <w:rFonts w:ascii="Cambria" w:hAnsi="Cambria" w:cs="Arial"/>
                <w:szCs w:val="24"/>
              </w:rPr>
            </w:pPr>
          </w:p>
        </w:tc>
        <w:tc>
          <w:tcPr>
            <w:tcW w:w="851" w:type="dxa"/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F7FA2" w:rsidRPr="00DE2C04" w:rsidRDefault="002F7FA2" w:rsidP="007E0F35">
            <w:pPr>
              <w:tabs>
                <w:tab w:val="left" w:pos="851"/>
              </w:tabs>
              <w:ind w:left="142"/>
              <w:rPr>
                <w:rFonts w:ascii="Cambria" w:hAnsi="Cambria" w:cs="Arial"/>
                <w:szCs w:val="24"/>
              </w:rPr>
            </w:pPr>
          </w:p>
        </w:tc>
      </w:tr>
      <w:tr w:rsidR="002F7FA2" w:rsidRPr="00DE2C04" w:rsidTr="007E0F35">
        <w:trPr>
          <w:trHeight w:val="434"/>
        </w:trPr>
        <w:tc>
          <w:tcPr>
            <w:tcW w:w="5255" w:type="dxa"/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F7FA2" w:rsidRPr="00DE2C04" w:rsidRDefault="002F7FA2" w:rsidP="007E0F35">
            <w:pPr>
              <w:tabs>
                <w:tab w:val="left" w:pos="851"/>
              </w:tabs>
              <w:ind w:left="142" w:right="132"/>
              <w:rPr>
                <w:rFonts w:ascii="Cambria" w:hAnsi="Cambria" w:cs="Arial"/>
                <w:szCs w:val="24"/>
              </w:rPr>
            </w:pPr>
            <w:r w:rsidRPr="00DE2C04">
              <w:rPr>
                <w:rFonts w:ascii="Cambria" w:hAnsi="Cambria" w:cs="Arial"/>
                <w:szCs w:val="24"/>
              </w:rPr>
              <w:t xml:space="preserve">Pagamento de Publicação de artigos científicos em </w:t>
            </w:r>
            <w:proofErr w:type="gramStart"/>
            <w:r w:rsidRPr="00DE2C04">
              <w:rPr>
                <w:rFonts w:ascii="Cambria" w:hAnsi="Cambria" w:cs="Arial"/>
                <w:szCs w:val="24"/>
              </w:rPr>
              <w:t>periódicos open</w:t>
            </w:r>
            <w:proofErr w:type="gramEnd"/>
            <w:r w:rsidRPr="00DE2C04">
              <w:rPr>
                <w:rFonts w:ascii="Cambria" w:hAnsi="Cambria" w:cs="Arial"/>
                <w:szCs w:val="24"/>
              </w:rPr>
              <w:t xml:space="preserve"> Access, em idioma estrangeiro </w:t>
            </w:r>
          </w:p>
        </w:tc>
        <w:tc>
          <w:tcPr>
            <w:tcW w:w="851" w:type="dxa"/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F7FA2" w:rsidRPr="00DE2C04" w:rsidRDefault="002F7FA2" w:rsidP="007E0F35">
            <w:pPr>
              <w:tabs>
                <w:tab w:val="left" w:pos="851"/>
              </w:tabs>
              <w:ind w:left="142"/>
              <w:rPr>
                <w:rFonts w:ascii="Cambria" w:hAnsi="Cambria" w:cs="Arial"/>
                <w:szCs w:val="24"/>
              </w:rPr>
            </w:pPr>
          </w:p>
        </w:tc>
        <w:tc>
          <w:tcPr>
            <w:tcW w:w="850" w:type="dxa"/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F7FA2" w:rsidRPr="00DE2C04" w:rsidRDefault="002F7FA2" w:rsidP="007E0F35">
            <w:pPr>
              <w:tabs>
                <w:tab w:val="left" w:pos="851"/>
              </w:tabs>
              <w:ind w:left="142"/>
              <w:rPr>
                <w:rFonts w:ascii="Cambria" w:hAnsi="Cambria" w:cs="Arial"/>
                <w:szCs w:val="24"/>
              </w:rPr>
            </w:pPr>
          </w:p>
        </w:tc>
        <w:tc>
          <w:tcPr>
            <w:tcW w:w="851" w:type="dxa"/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F7FA2" w:rsidRPr="00DE2C04" w:rsidRDefault="002F7FA2" w:rsidP="007E0F35">
            <w:pPr>
              <w:tabs>
                <w:tab w:val="left" w:pos="851"/>
              </w:tabs>
              <w:ind w:left="142"/>
              <w:rPr>
                <w:rFonts w:ascii="Cambria" w:hAnsi="Cambria" w:cs="Arial"/>
                <w:szCs w:val="24"/>
              </w:rPr>
            </w:pPr>
          </w:p>
        </w:tc>
        <w:tc>
          <w:tcPr>
            <w:tcW w:w="850" w:type="dxa"/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F7FA2" w:rsidRPr="00DE2C04" w:rsidRDefault="002F7FA2" w:rsidP="007E0F35">
            <w:pPr>
              <w:tabs>
                <w:tab w:val="left" w:pos="851"/>
              </w:tabs>
              <w:ind w:left="142"/>
              <w:rPr>
                <w:rFonts w:ascii="Cambria" w:hAnsi="Cambria" w:cs="Arial"/>
                <w:szCs w:val="24"/>
              </w:rPr>
            </w:pPr>
          </w:p>
        </w:tc>
        <w:tc>
          <w:tcPr>
            <w:tcW w:w="851" w:type="dxa"/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F7FA2" w:rsidRPr="00DE2C04" w:rsidRDefault="002F7FA2" w:rsidP="007E0F35">
            <w:pPr>
              <w:tabs>
                <w:tab w:val="left" w:pos="851"/>
              </w:tabs>
              <w:ind w:left="142"/>
              <w:rPr>
                <w:rFonts w:ascii="Cambria" w:hAnsi="Cambria" w:cs="Arial"/>
                <w:szCs w:val="24"/>
              </w:rPr>
            </w:pPr>
          </w:p>
        </w:tc>
      </w:tr>
    </w:tbl>
    <w:p w:rsidR="002F7FA2" w:rsidRPr="00DE2C04" w:rsidRDefault="002F7FA2" w:rsidP="002F7FA2">
      <w:pPr>
        <w:pStyle w:val="BodyText31"/>
        <w:spacing w:before="0"/>
        <w:rPr>
          <w:rFonts w:ascii="Cambria" w:hAnsi="Cambria" w:cs="Arial"/>
          <w:bCs/>
          <w:sz w:val="20"/>
        </w:rPr>
      </w:pPr>
      <w:r w:rsidRPr="00DE2C04">
        <w:rPr>
          <w:rFonts w:ascii="Cambria" w:hAnsi="Cambria" w:cs="Arial"/>
          <w:bCs/>
          <w:sz w:val="20"/>
        </w:rPr>
        <w:t xml:space="preserve">Podem incluir outra(s) coluna(s), caso necessário – necessário especificar item e </w:t>
      </w:r>
      <w:proofErr w:type="gramStart"/>
      <w:r w:rsidRPr="00DE2C04">
        <w:rPr>
          <w:rFonts w:ascii="Cambria" w:hAnsi="Cambria" w:cs="Arial"/>
          <w:bCs/>
          <w:sz w:val="20"/>
        </w:rPr>
        <w:t>quantitativos</w:t>
      </w:r>
      <w:proofErr w:type="gramEnd"/>
    </w:p>
    <w:p w:rsidR="002F7FA2" w:rsidRPr="009A4457" w:rsidRDefault="002F7FA2" w:rsidP="002F7FA2">
      <w:pPr>
        <w:pStyle w:val="Ttulo2"/>
        <w:spacing w:after="240"/>
        <w:rPr>
          <w:rFonts w:ascii="Cambria" w:hAnsi="Cambria" w:cs="Calibri"/>
          <w:color w:val="0000FF"/>
          <w:sz w:val="24"/>
          <w:szCs w:val="24"/>
        </w:rPr>
      </w:pPr>
    </w:p>
    <w:p w:rsidR="00026EE9" w:rsidRPr="009A4457" w:rsidRDefault="00026EE9" w:rsidP="00DE2C04">
      <w:pPr>
        <w:pStyle w:val="Ttulo2"/>
        <w:numPr>
          <w:ilvl w:val="0"/>
          <w:numId w:val="27"/>
        </w:numPr>
        <w:spacing w:after="240"/>
        <w:rPr>
          <w:rFonts w:ascii="Cambria" w:hAnsi="Cambria" w:cs="Calibri"/>
          <w:color w:val="000000" w:themeColor="text1"/>
          <w:sz w:val="24"/>
          <w:szCs w:val="24"/>
        </w:rPr>
      </w:pPr>
      <w:r w:rsidRPr="009A4457">
        <w:rPr>
          <w:rFonts w:ascii="Cambria" w:hAnsi="Cambria" w:cs="Calibri"/>
          <w:color w:val="000000" w:themeColor="text1"/>
          <w:sz w:val="24"/>
          <w:szCs w:val="24"/>
        </w:rPr>
        <w:t xml:space="preserve">DA VIGÊNCIA DOS PROJETOS </w:t>
      </w:r>
    </w:p>
    <w:p w:rsidR="00026EE9" w:rsidRPr="00684367" w:rsidRDefault="00DE2C04" w:rsidP="00684367">
      <w:pPr>
        <w:tabs>
          <w:tab w:val="left" w:pos="540"/>
        </w:tabs>
        <w:spacing w:after="120"/>
        <w:rPr>
          <w:rFonts w:ascii="Cambria" w:hAnsi="Cambria" w:cs="Calibri"/>
          <w:szCs w:val="24"/>
        </w:rPr>
      </w:pPr>
      <w:r>
        <w:rPr>
          <w:rFonts w:ascii="Cambria" w:hAnsi="Cambria" w:cs="Calibri"/>
          <w:b/>
          <w:szCs w:val="24"/>
        </w:rPr>
        <w:t>7</w:t>
      </w:r>
      <w:r w:rsidR="00026EE9" w:rsidRPr="00185303">
        <w:rPr>
          <w:rFonts w:ascii="Cambria" w:hAnsi="Cambria" w:cs="Calibri"/>
          <w:b/>
          <w:szCs w:val="24"/>
        </w:rPr>
        <w:t xml:space="preserve">.1 </w:t>
      </w:r>
      <w:r w:rsidR="00026EE9" w:rsidRPr="00185303">
        <w:rPr>
          <w:rFonts w:ascii="Cambria" w:hAnsi="Cambria" w:cs="Calibri"/>
          <w:szCs w:val="24"/>
        </w:rPr>
        <w:t xml:space="preserve">Os </w:t>
      </w:r>
      <w:r w:rsidR="00E52891">
        <w:rPr>
          <w:rFonts w:ascii="Cambria" w:hAnsi="Cambria" w:cs="Calibri"/>
          <w:szCs w:val="24"/>
        </w:rPr>
        <w:t xml:space="preserve">Centros </w:t>
      </w:r>
      <w:r w:rsidR="002F7FA2">
        <w:rPr>
          <w:rFonts w:ascii="Cambria" w:hAnsi="Cambria" w:cs="Calibri"/>
          <w:szCs w:val="24"/>
        </w:rPr>
        <w:t xml:space="preserve">deverão indicar </w:t>
      </w:r>
      <w:r w:rsidR="00E52891">
        <w:rPr>
          <w:rFonts w:ascii="Cambria" w:hAnsi="Cambria" w:cs="Calibri"/>
          <w:szCs w:val="24"/>
        </w:rPr>
        <w:t xml:space="preserve">seus cronogramas, sabendo-se que os projetos começam em 2018 para vigência de </w:t>
      </w:r>
      <w:proofErr w:type="gramStart"/>
      <w:r w:rsidR="00E52891">
        <w:rPr>
          <w:rFonts w:ascii="Cambria" w:hAnsi="Cambria" w:cs="Calibri"/>
          <w:szCs w:val="24"/>
        </w:rPr>
        <w:t>4</w:t>
      </w:r>
      <w:proofErr w:type="gramEnd"/>
      <w:r w:rsidR="00E52891">
        <w:rPr>
          <w:rFonts w:ascii="Cambria" w:hAnsi="Cambria" w:cs="Calibri"/>
          <w:szCs w:val="24"/>
        </w:rPr>
        <w:t xml:space="preserve"> anos</w:t>
      </w:r>
      <w:r w:rsidR="007336DA">
        <w:rPr>
          <w:rFonts w:ascii="Cambria" w:hAnsi="Cambria" w:cs="Calibri"/>
          <w:szCs w:val="24"/>
        </w:rPr>
        <w:t xml:space="preserve"> (até 2021)</w:t>
      </w:r>
      <w:r w:rsidR="00E52891">
        <w:rPr>
          <w:rFonts w:ascii="Cambria" w:hAnsi="Cambria" w:cs="Calibri"/>
          <w:szCs w:val="24"/>
        </w:rPr>
        <w:t>.</w:t>
      </w:r>
    </w:p>
    <w:p w:rsidR="00817F99" w:rsidRPr="00185303" w:rsidRDefault="00817F99" w:rsidP="00262C23">
      <w:pPr>
        <w:tabs>
          <w:tab w:val="left" w:pos="851"/>
        </w:tabs>
        <w:ind w:left="936" w:hanging="936"/>
        <w:rPr>
          <w:rFonts w:ascii="Cambria" w:hAnsi="Cambria" w:cs="Arial"/>
          <w:szCs w:val="24"/>
        </w:rPr>
      </w:pPr>
    </w:p>
    <w:tbl>
      <w:tblPr>
        <w:tblW w:w="8743" w:type="dxa"/>
        <w:jc w:val="center"/>
        <w:tblInd w:w="1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843"/>
        <w:gridCol w:w="1545"/>
        <w:gridCol w:w="2083"/>
        <w:gridCol w:w="3272"/>
      </w:tblGrid>
      <w:tr w:rsidR="00FB6E98" w:rsidRPr="00684367" w:rsidTr="007109A6">
        <w:trPr>
          <w:trHeight w:val="600"/>
          <w:jc w:val="center"/>
        </w:trPr>
        <w:tc>
          <w:tcPr>
            <w:tcW w:w="1843" w:type="dxa"/>
            <w:shd w:val="clear" w:color="000000" w:fill="F2F2F2"/>
            <w:vAlign w:val="center"/>
            <w:hideMark/>
          </w:tcPr>
          <w:p w:rsidR="00FB6E98" w:rsidRPr="00684367" w:rsidRDefault="00FB6E98" w:rsidP="009254CA">
            <w:pPr>
              <w:jc w:val="center"/>
              <w:rPr>
                <w:rFonts w:ascii="Cambria" w:hAnsi="Cambria" w:cs="Calibri"/>
                <w:b/>
                <w:bCs/>
                <w:color w:val="000000" w:themeColor="text1"/>
                <w:szCs w:val="24"/>
              </w:rPr>
            </w:pPr>
            <w:r w:rsidRPr="00684367">
              <w:rPr>
                <w:rFonts w:ascii="Cambria" w:hAnsi="Cambria" w:cs="Calibri"/>
                <w:b/>
                <w:bCs/>
                <w:color w:val="000000" w:themeColor="text1"/>
                <w:szCs w:val="24"/>
              </w:rPr>
              <w:t>Modalidade</w:t>
            </w:r>
          </w:p>
        </w:tc>
        <w:tc>
          <w:tcPr>
            <w:tcW w:w="1545" w:type="dxa"/>
            <w:shd w:val="clear" w:color="000000" w:fill="F2F2F2"/>
            <w:vAlign w:val="center"/>
            <w:hideMark/>
          </w:tcPr>
          <w:p w:rsidR="00FB6E98" w:rsidRPr="00684367" w:rsidRDefault="00FB6E98" w:rsidP="00E52891">
            <w:pPr>
              <w:jc w:val="center"/>
              <w:rPr>
                <w:rFonts w:ascii="Cambria" w:hAnsi="Cambria" w:cs="Calibri"/>
                <w:b/>
                <w:bCs/>
                <w:color w:val="000000" w:themeColor="text1"/>
                <w:szCs w:val="24"/>
              </w:rPr>
            </w:pPr>
            <w:r w:rsidRPr="00684367">
              <w:rPr>
                <w:rFonts w:ascii="Cambria" w:hAnsi="Cambria" w:cs="Calibri"/>
                <w:b/>
                <w:bCs/>
                <w:color w:val="000000" w:themeColor="text1"/>
                <w:szCs w:val="24"/>
              </w:rPr>
              <w:t xml:space="preserve">Quantidade </w:t>
            </w:r>
            <w:r w:rsidR="00E52891" w:rsidRPr="00684367">
              <w:rPr>
                <w:rFonts w:ascii="Cambria" w:hAnsi="Cambria" w:cs="Calibri"/>
                <w:b/>
                <w:bCs/>
                <w:color w:val="000000" w:themeColor="text1"/>
                <w:szCs w:val="24"/>
              </w:rPr>
              <w:t>total de bolsas</w:t>
            </w:r>
            <w:r w:rsidRPr="00684367">
              <w:rPr>
                <w:rFonts w:ascii="Cambria" w:hAnsi="Cambria" w:cs="Calibri"/>
                <w:b/>
                <w:bCs/>
                <w:color w:val="000000" w:themeColor="text1"/>
                <w:szCs w:val="24"/>
              </w:rPr>
              <w:t xml:space="preserve"> (para os 4 anos)</w:t>
            </w:r>
          </w:p>
        </w:tc>
        <w:tc>
          <w:tcPr>
            <w:tcW w:w="2083" w:type="dxa"/>
            <w:shd w:val="clear" w:color="000000" w:fill="F2F2F2"/>
          </w:tcPr>
          <w:p w:rsidR="00FB6E98" w:rsidRPr="00684367" w:rsidRDefault="00FB6E98" w:rsidP="00E52891">
            <w:pPr>
              <w:rPr>
                <w:rFonts w:ascii="Cambria" w:hAnsi="Cambria" w:cs="Calibri"/>
                <w:b/>
                <w:bCs/>
                <w:color w:val="000000" w:themeColor="text1"/>
                <w:szCs w:val="24"/>
              </w:rPr>
            </w:pPr>
            <w:r w:rsidRPr="00684367">
              <w:rPr>
                <w:rFonts w:ascii="Cambria" w:hAnsi="Cambria" w:cs="Calibri"/>
                <w:b/>
                <w:bCs/>
                <w:color w:val="000000" w:themeColor="text1"/>
                <w:szCs w:val="24"/>
              </w:rPr>
              <w:t xml:space="preserve">Quantidade por projeto (por </w:t>
            </w:r>
            <w:r w:rsidR="00E52891" w:rsidRPr="00684367">
              <w:rPr>
                <w:rFonts w:ascii="Cambria" w:hAnsi="Cambria" w:cs="Calibri"/>
                <w:b/>
                <w:bCs/>
                <w:color w:val="000000" w:themeColor="text1"/>
                <w:szCs w:val="24"/>
              </w:rPr>
              <w:t>cada</w:t>
            </w:r>
            <w:r w:rsidRPr="00684367">
              <w:rPr>
                <w:rFonts w:ascii="Cambria" w:hAnsi="Cambria" w:cs="Calibri"/>
                <w:b/>
                <w:bCs/>
                <w:color w:val="000000" w:themeColor="text1"/>
                <w:szCs w:val="24"/>
              </w:rPr>
              <w:t xml:space="preserve"> ano)</w:t>
            </w:r>
          </w:p>
        </w:tc>
        <w:tc>
          <w:tcPr>
            <w:tcW w:w="3272" w:type="dxa"/>
            <w:shd w:val="clear" w:color="000000" w:fill="F2F2F2"/>
            <w:vAlign w:val="center"/>
          </w:tcPr>
          <w:p w:rsidR="00FB6E98" w:rsidRPr="00684367" w:rsidRDefault="00FB6E98" w:rsidP="009254CA">
            <w:pPr>
              <w:jc w:val="center"/>
              <w:rPr>
                <w:rFonts w:ascii="Cambria" w:hAnsi="Cambria" w:cs="Calibri"/>
                <w:b/>
                <w:bCs/>
                <w:color w:val="000000" w:themeColor="text1"/>
                <w:szCs w:val="24"/>
              </w:rPr>
            </w:pPr>
            <w:r w:rsidRPr="00684367">
              <w:rPr>
                <w:rFonts w:ascii="Cambria" w:hAnsi="Cambria" w:cs="Calibri"/>
                <w:b/>
                <w:bCs/>
                <w:color w:val="000000" w:themeColor="text1"/>
                <w:szCs w:val="24"/>
              </w:rPr>
              <w:t>Duração (por bolsista/aluno)</w:t>
            </w:r>
          </w:p>
        </w:tc>
      </w:tr>
      <w:tr w:rsidR="00FB6E98" w:rsidRPr="00684367" w:rsidTr="007109A6">
        <w:trPr>
          <w:trHeight w:val="300"/>
          <w:jc w:val="center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B6E98" w:rsidRPr="00684367" w:rsidRDefault="00FB6E98" w:rsidP="0022767B">
            <w:pPr>
              <w:jc w:val="left"/>
              <w:rPr>
                <w:rFonts w:ascii="Cambria" w:hAnsi="Cambria" w:cs="Calibri"/>
                <w:color w:val="000000" w:themeColor="text1"/>
                <w:szCs w:val="24"/>
              </w:rPr>
            </w:pPr>
          </w:p>
        </w:tc>
        <w:tc>
          <w:tcPr>
            <w:tcW w:w="1545" w:type="dxa"/>
            <w:shd w:val="clear" w:color="auto" w:fill="auto"/>
            <w:noWrap/>
            <w:vAlign w:val="center"/>
            <w:hideMark/>
          </w:tcPr>
          <w:p w:rsidR="00FB6E98" w:rsidRPr="00684367" w:rsidRDefault="00FB6E98" w:rsidP="0022767B">
            <w:pPr>
              <w:jc w:val="left"/>
              <w:rPr>
                <w:rFonts w:ascii="Cambria" w:hAnsi="Cambria" w:cs="Calibri"/>
                <w:color w:val="000000" w:themeColor="text1"/>
                <w:szCs w:val="24"/>
              </w:rPr>
            </w:pPr>
          </w:p>
        </w:tc>
        <w:tc>
          <w:tcPr>
            <w:tcW w:w="2083" w:type="dxa"/>
            <w:vAlign w:val="center"/>
          </w:tcPr>
          <w:p w:rsidR="00FB6E98" w:rsidRPr="00684367" w:rsidRDefault="00FB6E98" w:rsidP="0022767B">
            <w:pPr>
              <w:jc w:val="left"/>
              <w:rPr>
                <w:rFonts w:ascii="Cambria" w:hAnsi="Cambria" w:cs="Calibri"/>
                <w:color w:val="000000" w:themeColor="text1"/>
                <w:szCs w:val="24"/>
              </w:rPr>
            </w:pPr>
          </w:p>
        </w:tc>
        <w:tc>
          <w:tcPr>
            <w:tcW w:w="3272" w:type="dxa"/>
            <w:vAlign w:val="center"/>
          </w:tcPr>
          <w:p w:rsidR="00FB6E98" w:rsidRPr="00684367" w:rsidRDefault="00FB6E98" w:rsidP="0022767B">
            <w:pPr>
              <w:jc w:val="left"/>
              <w:rPr>
                <w:rFonts w:ascii="Cambria" w:hAnsi="Cambria" w:cs="Calibri"/>
                <w:color w:val="000000" w:themeColor="text1"/>
                <w:szCs w:val="24"/>
              </w:rPr>
            </w:pPr>
          </w:p>
        </w:tc>
      </w:tr>
      <w:tr w:rsidR="00FB6E98" w:rsidRPr="00684367" w:rsidTr="007109A6">
        <w:trPr>
          <w:trHeight w:val="300"/>
          <w:jc w:val="center"/>
        </w:trPr>
        <w:tc>
          <w:tcPr>
            <w:tcW w:w="1843" w:type="dxa"/>
            <w:shd w:val="clear" w:color="auto" w:fill="auto"/>
            <w:noWrap/>
            <w:vAlign w:val="center"/>
          </w:tcPr>
          <w:p w:rsidR="00FB6E98" w:rsidRPr="00684367" w:rsidRDefault="00FB6E98" w:rsidP="0022767B">
            <w:pPr>
              <w:jc w:val="left"/>
              <w:rPr>
                <w:rFonts w:ascii="Cambria" w:hAnsi="Cambria" w:cs="Calibri"/>
                <w:color w:val="000000" w:themeColor="text1"/>
                <w:szCs w:val="24"/>
              </w:rPr>
            </w:pP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FB6E98" w:rsidRPr="00684367" w:rsidRDefault="00FB6E98" w:rsidP="0022767B">
            <w:pPr>
              <w:jc w:val="left"/>
              <w:rPr>
                <w:rFonts w:ascii="Cambria" w:hAnsi="Cambria" w:cs="Calibri"/>
                <w:color w:val="000000" w:themeColor="text1"/>
                <w:szCs w:val="24"/>
              </w:rPr>
            </w:pPr>
          </w:p>
        </w:tc>
        <w:tc>
          <w:tcPr>
            <w:tcW w:w="2083" w:type="dxa"/>
            <w:vAlign w:val="center"/>
          </w:tcPr>
          <w:p w:rsidR="00FB6E98" w:rsidRPr="00684367" w:rsidRDefault="00FB6E98" w:rsidP="0022767B">
            <w:pPr>
              <w:jc w:val="left"/>
              <w:rPr>
                <w:rFonts w:ascii="Cambria" w:hAnsi="Cambria" w:cs="Calibri"/>
                <w:color w:val="000000" w:themeColor="text1"/>
                <w:szCs w:val="24"/>
              </w:rPr>
            </w:pPr>
          </w:p>
        </w:tc>
        <w:tc>
          <w:tcPr>
            <w:tcW w:w="3272" w:type="dxa"/>
            <w:vAlign w:val="center"/>
          </w:tcPr>
          <w:p w:rsidR="00FB6E98" w:rsidRPr="00684367" w:rsidRDefault="00FB6E98" w:rsidP="0022767B">
            <w:pPr>
              <w:jc w:val="left"/>
              <w:rPr>
                <w:rFonts w:ascii="Cambria" w:hAnsi="Cambria" w:cs="Calibri"/>
                <w:color w:val="000000" w:themeColor="text1"/>
                <w:szCs w:val="24"/>
              </w:rPr>
            </w:pPr>
          </w:p>
        </w:tc>
      </w:tr>
      <w:tr w:rsidR="00FB6E98" w:rsidRPr="00684367" w:rsidTr="007109A6">
        <w:trPr>
          <w:trHeight w:val="300"/>
          <w:jc w:val="center"/>
        </w:trPr>
        <w:tc>
          <w:tcPr>
            <w:tcW w:w="1843" w:type="dxa"/>
            <w:shd w:val="clear" w:color="auto" w:fill="auto"/>
            <w:noWrap/>
            <w:vAlign w:val="center"/>
          </w:tcPr>
          <w:p w:rsidR="00FB6E98" w:rsidRPr="00684367" w:rsidRDefault="00FB6E98" w:rsidP="0022767B">
            <w:pPr>
              <w:jc w:val="left"/>
              <w:rPr>
                <w:rFonts w:ascii="Cambria" w:hAnsi="Cambria" w:cs="Calibri"/>
                <w:color w:val="000000" w:themeColor="text1"/>
                <w:szCs w:val="24"/>
              </w:rPr>
            </w:pP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FB6E98" w:rsidRPr="00684367" w:rsidRDefault="00FB6E98" w:rsidP="0022767B">
            <w:pPr>
              <w:jc w:val="left"/>
              <w:rPr>
                <w:rFonts w:ascii="Cambria" w:hAnsi="Cambria" w:cs="Calibri"/>
                <w:color w:val="000000" w:themeColor="text1"/>
                <w:szCs w:val="24"/>
              </w:rPr>
            </w:pPr>
          </w:p>
        </w:tc>
        <w:tc>
          <w:tcPr>
            <w:tcW w:w="2083" w:type="dxa"/>
            <w:vAlign w:val="center"/>
          </w:tcPr>
          <w:p w:rsidR="00FB6E98" w:rsidRPr="00684367" w:rsidRDefault="00FB6E98" w:rsidP="0022767B">
            <w:pPr>
              <w:jc w:val="left"/>
              <w:rPr>
                <w:rFonts w:ascii="Cambria" w:hAnsi="Cambria" w:cs="Calibri"/>
                <w:color w:val="000000" w:themeColor="text1"/>
                <w:szCs w:val="24"/>
              </w:rPr>
            </w:pPr>
          </w:p>
        </w:tc>
        <w:tc>
          <w:tcPr>
            <w:tcW w:w="3272" w:type="dxa"/>
            <w:vAlign w:val="center"/>
          </w:tcPr>
          <w:p w:rsidR="00FB6E98" w:rsidRPr="00684367" w:rsidRDefault="00FB6E98" w:rsidP="0022767B">
            <w:pPr>
              <w:jc w:val="left"/>
              <w:rPr>
                <w:rFonts w:ascii="Cambria" w:hAnsi="Cambria" w:cs="Calibri"/>
                <w:color w:val="000000" w:themeColor="text1"/>
                <w:szCs w:val="24"/>
                <w:highlight w:val="yellow"/>
              </w:rPr>
            </w:pPr>
          </w:p>
        </w:tc>
      </w:tr>
      <w:tr w:rsidR="00F864F1" w:rsidRPr="00684367" w:rsidTr="00F864F1">
        <w:trPr>
          <w:trHeight w:val="30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4F1" w:rsidRPr="00684367" w:rsidRDefault="00F864F1" w:rsidP="00154CE3">
            <w:pPr>
              <w:jc w:val="left"/>
              <w:rPr>
                <w:rFonts w:ascii="Cambria" w:hAnsi="Cambria" w:cs="Calibri"/>
                <w:color w:val="000000" w:themeColor="text1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4F1" w:rsidRPr="00684367" w:rsidRDefault="00F864F1" w:rsidP="00154CE3">
            <w:pPr>
              <w:jc w:val="left"/>
              <w:rPr>
                <w:rFonts w:ascii="Cambria" w:hAnsi="Cambria" w:cs="Calibri"/>
                <w:color w:val="000000" w:themeColor="text1"/>
                <w:szCs w:val="24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4F1" w:rsidRPr="00684367" w:rsidRDefault="00F864F1" w:rsidP="00154CE3">
            <w:pPr>
              <w:jc w:val="left"/>
              <w:rPr>
                <w:rFonts w:ascii="Cambria" w:hAnsi="Cambria" w:cs="Calibri"/>
                <w:color w:val="000000" w:themeColor="text1"/>
                <w:szCs w:val="24"/>
              </w:rPr>
            </w:pP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4F1" w:rsidRPr="00684367" w:rsidRDefault="00F864F1" w:rsidP="00154CE3">
            <w:pPr>
              <w:jc w:val="left"/>
              <w:rPr>
                <w:rFonts w:ascii="Cambria" w:hAnsi="Cambria" w:cs="Calibri"/>
                <w:color w:val="000000" w:themeColor="text1"/>
                <w:szCs w:val="24"/>
                <w:highlight w:val="yellow"/>
              </w:rPr>
            </w:pPr>
          </w:p>
        </w:tc>
      </w:tr>
      <w:tr w:rsidR="00F864F1" w:rsidRPr="00684367" w:rsidTr="00F864F1">
        <w:trPr>
          <w:trHeight w:val="30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4F1" w:rsidRPr="00684367" w:rsidRDefault="00F864F1" w:rsidP="00154CE3">
            <w:pPr>
              <w:jc w:val="left"/>
              <w:rPr>
                <w:rFonts w:ascii="Cambria" w:hAnsi="Cambria" w:cs="Calibri"/>
                <w:color w:val="000000" w:themeColor="text1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4F1" w:rsidRPr="00684367" w:rsidRDefault="00F864F1" w:rsidP="00154CE3">
            <w:pPr>
              <w:jc w:val="left"/>
              <w:rPr>
                <w:rFonts w:ascii="Cambria" w:hAnsi="Cambria" w:cs="Calibri"/>
                <w:color w:val="000000" w:themeColor="text1"/>
                <w:szCs w:val="24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4F1" w:rsidRPr="00684367" w:rsidRDefault="00F864F1" w:rsidP="00154CE3">
            <w:pPr>
              <w:jc w:val="left"/>
              <w:rPr>
                <w:rFonts w:ascii="Cambria" w:hAnsi="Cambria" w:cs="Calibri"/>
                <w:color w:val="000000" w:themeColor="text1"/>
                <w:szCs w:val="24"/>
              </w:rPr>
            </w:pP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4F1" w:rsidRPr="00684367" w:rsidRDefault="00F864F1" w:rsidP="00154CE3">
            <w:pPr>
              <w:jc w:val="left"/>
              <w:rPr>
                <w:rFonts w:ascii="Cambria" w:hAnsi="Cambria" w:cs="Calibri"/>
                <w:color w:val="000000" w:themeColor="text1"/>
                <w:szCs w:val="24"/>
                <w:highlight w:val="yellow"/>
              </w:rPr>
            </w:pPr>
          </w:p>
        </w:tc>
      </w:tr>
      <w:tr w:rsidR="00F864F1" w:rsidRPr="00684367" w:rsidTr="00F864F1">
        <w:trPr>
          <w:trHeight w:val="30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4F1" w:rsidRPr="00684367" w:rsidRDefault="00F864F1" w:rsidP="00154CE3">
            <w:pPr>
              <w:jc w:val="left"/>
              <w:rPr>
                <w:rFonts w:ascii="Cambria" w:hAnsi="Cambria" w:cs="Calibri"/>
                <w:color w:val="000000" w:themeColor="text1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4F1" w:rsidRPr="00684367" w:rsidRDefault="00F864F1" w:rsidP="00154CE3">
            <w:pPr>
              <w:jc w:val="left"/>
              <w:rPr>
                <w:rFonts w:ascii="Cambria" w:hAnsi="Cambria" w:cs="Calibri"/>
                <w:color w:val="000000" w:themeColor="text1"/>
                <w:szCs w:val="24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4F1" w:rsidRPr="00684367" w:rsidRDefault="00F864F1" w:rsidP="00154CE3">
            <w:pPr>
              <w:jc w:val="left"/>
              <w:rPr>
                <w:rFonts w:ascii="Cambria" w:hAnsi="Cambria" w:cs="Calibri"/>
                <w:color w:val="000000" w:themeColor="text1"/>
                <w:szCs w:val="24"/>
              </w:rPr>
            </w:pP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4F1" w:rsidRPr="00684367" w:rsidRDefault="00F864F1" w:rsidP="00154CE3">
            <w:pPr>
              <w:jc w:val="left"/>
              <w:rPr>
                <w:rFonts w:ascii="Cambria" w:hAnsi="Cambria" w:cs="Calibri"/>
                <w:color w:val="000000" w:themeColor="text1"/>
                <w:szCs w:val="24"/>
                <w:highlight w:val="yellow"/>
              </w:rPr>
            </w:pPr>
          </w:p>
        </w:tc>
      </w:tr>
      <w:tr w:rsidR="00F864F1" w:rsidRPr="00684367" w:rsidTr="00F864F1">
        <w:trPr>
          <w:trHeight w:val="30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4F1" w:rsidRPr="00684367" w:rsidRDefault="00F864F1" w:rsidP="00154CE3">
            <w:pPr>
              <w:jc w:val="left"/>
              <w:rPr>
                <w:rFonts w:ascii="Cambria" w:hAnsi="Cambria" w:cs="Calibri"/>
                <w:color w:val="000000" w:themeColor="text1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4F1" w:rsidRPr="00684367" w:rsidRDefault="00F864F1" w:rsidP="00154CE3">
            <w:pPr>
              <w:jc w:val="left"/>
              <w:rPr>
                <w:rFonts w:ascii="Cambria" w:hAnsi="Cambria" w:cs="Calibri"/>
                <w:color w:val="000000" w:themeColor="text1"/>
                <w:szCs w:val="24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4F1" w:rsidRPr="00684367" w:rsidRDefault="00F864F1" w:rsidP="00154CE3">
            <w:pPr>
              <w:jc w:val="left"/>
              <w:rPr>
                <w:rFonts w:ascii="Cambria" w:hAnsi="Cambria" w:cs="Calibri"/>
                <w:color w:val="000000" w:themeColor="text1"/>
                <w:szCs w:val="24"/>
              </w:rPr>
            </w:pP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4F1" w:rsidRPr="00684367" w:rsidRDefault="00F864F1" w:rsidP="00154CE3">
            <w:pPr>
              <w:jc w:val="left"/>
              <w:rPr>
                <w:rFonts w:ascii="Cambria" w:hAnsi="Cambria" w:cs="Calibri"/>
                <w:color w:val="000000" w:themeColor="text1"/>
                <w:szCs w:val="24"/>
                <w:highlight w:val="yellow"/>
              </w:rPr>
            </w:pPr>
          </w:p>
        </w:tc>
      </w:tr>
    </w:tbl>
    <w:p w:rsidR="00262C23" w:rsidRPr="00185303" w:rsidRDefault="00F864F1" w:rsidP="00262C23">
      <w:pPr>
        <w:pStyle w:val="BodyText31"/>
        <w:spacing w:before="0"/>
        <w:rPr>
          <w:rFonts w:ascii="Cambria" w:hAnsi="Cambria" w:cs="Arial"/>
          <w:bCs/>
          <w:sz w:val="20"/>
        </w:rPr>
      </w:pPr>
      <w:r>
        <w:rPr>
          <w:rFonts w:ascii="Cambria" w:hAnsi="Cambria" w:cs="Arial"/>
          <w:bCs/>
          <w:sz w:val="20"/>
        </w:rPr>
        <w:t>Podem incluir outra(s) coluna(s)</w:t>
      </w:r>
    </w:p>
    <w:p w:rsidR="00C474FE" w:rsidRPr="00185303" w:rsidRDefault="00C474FE" w:rsidP="00026EE9">
      <w:pPr>
        <w:rPr>
          <w:rFonts w:ascii="Cambria" w:hAnsi="Cambria" w:cs="Calibri"/>
          <w:color w:val="0000FF"/>
          <w:szCs w:val="24"/>
        </w:rPr>
      </w:pPr>
    </w:p>
    <w:p w:rsidR="00C474FE" w:rsidRPr="00185303" w:rsidRDefault="00C474FE" w:rsidP="00026EE9">
      <w:pPr>
        <w:rPr>
          <w:rFonts w:ascii="Cambria" w:hAnsi="Cambria" w:cs="Calibri"/>
          <w:color w:val="0000FF"/>
          <w:szCs w:val="24"/>
        </w:rPr>
      </w:pPr>
    </w:p>
    <w:p w:rsidR="00026EE9" w:rsidRDefault="002F7FA2" w:rsidP="00026EE9">
      <w:pPr>
        <w:rPr>
          <w:rFonts w:ascii="Cambria" w:hAnsi="Cambria" w:cs="Calibri"/>
          <w:b/>
          <w:bCs/>
          <w:color w:val="000000"/>
          <w:szCs w:val="24"/>
        </w:rPr>
      </w:pPr>
      <w:r>
        <w:rPr>
          <w:rFonts w:ascii="Cambria" w:hAnsi="Cambria" w:cs="Calibri"/>
          <w:b/>
          <w:bCs/>
          <w:color w:val="000000"/>
          <w:szCs w:val="24"/>
        </w:rPr>
        <w:t>8</w:t>
      </w:r>
      <w:r w:rsidR="00026EE9" w:rsidRPr="00185303">
        <w:rPr>
          <w:rFonts w:ascii="Cambria" w:hAnsi="Cambria" w:cs="Calibri"/>
          <w:b/>
          <w:bCs/>
          <w:color w:val="000000"/>
          <w:szCs w:val="24"/>
        </w:rPr>
        <w:t xml:space="preserve">. </w:t>
      </w:r>
      <w:r w:rsidR="00D2365B" w:rsidRPr="00185303">
        <w:rPr>
          <w:rFonts w:ascii="Cambria" w:hAnsi="Cambria" w:cs="Calibri"/>
          <w:b/>
          <w:bCs/>
          <w:color w:val="000000"/>
          <w:szCs w:val="24"/>
        </w:rPr>
        <w:t>Instruções para submissão de propostas</w:t>
      </w:r>
      <w:r w:rsidR="00D55F2A">
        <w:rPr>
          <w:rFonts w:ascii="Cambria" w:hAnsi="Cambria" w:cs="Calibri"/>
          <w:b/>
          <w:bCs/>
          <w:color w:val="000000"/>
          <w:szCs w:val="24"/>
        </w:rPr>
        <w:t xml:space="preserve"> e do</w:t>
      </w:r>
      <w:r w:rsidR="00026EE9" w:rsidRPr="00185303">
        <w:rPr>
          <w:rFonts w:ascii="Cambria" w:hAnsi="Cambria" w:cs="Calibri"/>
          <w:b/>
          <w:bCs/>
          <w:color w:val="000000"/>
          <w:szCs w:val="24"/>
        </w:rPr>
        <w:t>cumentação Exigida</w:t>
      </w:r>
    </w:p>
    <w:p w:rsidR="00D55F2A" w:rsidRPr="00185303" w:rsidRDefault="00D55F2A" w:rsidP="00026EE9">
      <w:pPr>
        <w:rPr>
          <w:rFonts w:ascii="Cambria" w:hAnsi="Cambria" w:cs="Calibri"/>
          <w:b/>
          <w:bCs/>
          <w:color w:val="000000"/>
          <w:szCs w:val="24"/>
        </w:rPr>
      </w:pPr>
    </w:p>
    <w:p w:rsidR="0030427E" w:rsidRDefault="0030427E" w:rsidP="00026EE9">
      <w:pPr>
        <w:ind w:firstLine="708"/>
        <w:rPr>
          <w:rFonts w:ascii="Cambria" w:hAnsi="Cambria" w:cs="Calibri"/>
          <w:bCs/>
          <w:color w:val="000000"/>
          <w:szCs w:val="24"/>
        </w:rPr>
      </w:pPr>
      <w:r>
        <w:rPr>
          <w:rFonts w:ascii="Cambria" w:hAnsi="Cambria" w:cs="Calibri"/>
          <w:bCs/>
          <w:color w:val="000000"/>
          <w:szCs w:val="24"/>
        </w:rPr>
        <w:t>Os centros podem propor regras aqui.</w:t>
      </w:r>
    </w:p>
    <w:p w:rsidR="0030427E" w:rsidRDefault="0030427E" w:rsidP="00026EE9">
      <w:pPr>
        <w:ind w:firstLine="708"/>
        <w:rPr>
          <w:rFonts w:ascii="Cambria" w:hAnsi="Cambria" w:cs="Calibri"/>
          <w:bCs/>
          <w:color w:val="000000"/>
          <w:szCs w:val="24"/>
        </w:rPr>
      </w:pPr>
    </w:p>
    <w:p w:rsidR="00026EE9" w:rsidRPr="00185303" w:rsidRDefault="002F7FA2" w:rsidP="00026EE9">
      <w:pPr>
        <w:rPr>
          <w:rFonts w:ascii="Cambria" w:hAnsi="Cambria" w:cs="Calibri"/>
          <w:b/>
          <w:bCs/>
          <w:color w:val="000000"/>
          <w:szCs w:val="24"/>
        </w:rPr>
      </w:pPr>
      <w:r>
        <w:rPr>
          <w:rFonts w:ascii="Cambria" w:hAnsi="Cambria" w:cs="Calibri"/>
          <w:b/>
          <w:bCs/>
          <w:color w:val="000000"/>
          <w:szCs w:val="24"/>
        </w:rPr>
        <w:t>9</w:t>
      </w:r>
      <w:r w:rsidR="0030427E">
        <w:rPr>
          <w:rFonts w:ascii="Cambria" w:hAnsi="Cambria" w:cs="Calibri"/>
          <w:b/>
          <w:bCs/>
          <w:color w:val="000000"/>
          <w:szCs w:val="24"/>
        </w:rPr>
        <w:t xml:space="preserve"> </w:t>
      </w:r>
      <w:r w:rsidR="00026EE9" w:rsidRPr="00185303">
        <w:rPr>
          <w:rFonts w:ascii="Cambria" w:hAnsi="Cambria" w:cs="Calibri"/>
          <w:b/>
          <w:bCs/>
          <w:color w:val="000000"/>
          <w:szCs w:val="24"/>
        </w:rPr>
        <w:t>Roteiro Básico do Projeto</w:t>
      </w:r>
    </w:p>
    <w:p w:rsidR="00026EE9" w:rsidRPr="00185303" w:rsidRDefault="00026EE9" w:rsidP="00026EE9">
      <w:pPr>
        <w:rPr>
          <w:rFonts w:ascii="Cambria" w:hAnsi="Cambria" w:cs="Calibri"/>
          <w:bCs/>
          <w:color w:val="000000"/>
          <w:szCs w:val="24"/>
        </w:rPr>
      </w:pPr>
    </w:p>
    <w:p w:rsidR="00026EE9" w:rsidRPr="00185303" w:rsidRDefault="00026EE9" w:rsidP="00026EE9">
      <w:pPr>
        <w:rPr>
          <w:rFonts w:ascii="Cambria" w:hAnsi="Cambria" w:cs="Calibri"/>
          <w:bCs/>
          <w:color w:val="000000"/>
          <w:szCs w:val="24"/>
        </w:rPr>
      </w:pPr>
      <w:r w:rsidRPr="00185303">
        <w:rPr>
          <w:rFonts w:ascii="Cambria" w:hAnsi="Cambria" w:cs="Calibri"/>
          <w:bCs/>
          <w:color w:val="000000"/>
          <w:szCs w:val="24"/>
        </w:rPr>
        <w:t>O projeto deverá conter, obrigatoriamente, os itens a seguir:</w:t>
      </w:r>
    </w:p>
    <w:p w:rsidR="006C660A" w:rsidRPr="00185303" w:rsidRDefault="0023484C" w:rsidP="00AA6287">
      <w:pPr>
        <w:numPr>
          <w:ilvl w:val="0"/>
          <w:numId w:val="21"/>
        </w:numPr>
        <w:rPr>
          <w:rFonts w:ascii="Cambria" w:hAnsi="Cambria"/>
        </w:rPr>
      </w:pPr>
      <w:r w:rsidRPr="00185303">
        <w:rPr>
          <w:rFonts w:ascii="Cambria" w:hAnsi="Cambria"/>
        </w:rPr>
        <w:t>Identificação do Projeto</w:t>
      </w:r>
      <w:r w:rsidR="006C660A" w:rsidRPr="00185303">
        <w:rPr>
          <w:rFonts w:ascii="Cambria" w:hAnsi="Cambria"/>
        </w:rPr>
        <w:t>;</w:t>
      </w:r>
    </w:p>
    <w:p w:rsidR="006C660A" w:rsidRPr="00185303" w:rsidRDefault="00121BA5" w:rsidP="006C660A">
      <w:pPr>
        <w:numPr>
          <w:ilvl w:val="0"/>
          <w:numId w:val="21"/>
        </w:numPr>
        <w:rPr>
          <w:rFonts w:ascii="Cambria" w:hAnsi="Cambria" w:cs="Calibri"/>
          <w:bCs/>
          <w:szCs w:val="24"/>
        </w:rPr>
      </w:pPr>
      <w:hyperlink r:id="rId8" w:history="1">
        <w:r w:rsidR="006C660A" w:rsidRPr="00185303">
          <w:rPr>
            <w:rStyle w:val="Hyperlink"/>
            <w:rFonts w:ascii="Cambria" w:hAnsi="Cambria"/>
            <w:color w:val="auto"/>
            <w:u w:val="none"/>
          </w:rPr>
          <w:t>Dados d</w:t>
        </w:r>
        <w:r w:rsidR="0030427E">
          <w:rPr>
            <w:rStyle w:val="Hyperlink"/>
            <w:rFonts w:ascii="Cambria" w:hAnsi="Cambria"/>
            <w:color w:val="auto"/>
            <w:u w:val="none"/>
          </w:rPr>
          <w:t xml:space="preserve">o Centro </w:t>
        </w:r>
        <w:r w:rsidR="006C660A" w:rsidRPr="00185303">
          <w:rPr>
            <w:rStyle w:val="Hyperlink"/>
            <w:rFonts w:ascii="Cambria" w:hAnsi="Cambria"/>
            <w:color w:val="auto"/>
            <w:u w:val="none"/>
          </w:rPr>
          <w:t>Proponente</w:t>
        </w:r>
      </w:hyperlink>
      <w:r w:rsidR="006C660A" w:rsidRPr="00185303">
        <w:rPr>
          <w:rFonts w:ascii="Cambria" w:hAnsi="Cambria"/>
        </w:rPr>
        <w:t>;</w:t>
      </w:r>
    </w:p>
    <w:p w:rsidR="007D5EB1" w:rsidRPr="007D5EB1" w:rsidRDefault="00121BA5" w:rsidP="007D5EB1">
      <w:pPr>
        <w:numPr>
          <w:ilvl w:val="0"/>
          <w:numId w:val="21"/>
        </w:numPr>
        <w:rPr>
          <w:rStyle w:val="Hyperlink"/>
          <w:rFonts w:ascii="Cambria" w:hAnsi="Cambria"/>
          <w:color w:val="auto"/>
          <w:u w:val="none"/>
        </w:rPr>
      </w:pPr>
      <w:r w:rsidRPr="00185303">
        <w:rPr>
          <w:rFonts w:ascii="Cambria" w:hAnsi="Cambria"/>
        </w:rPr>
        <w:fldChar w:fldCharType="begin"/>
      </w:r>
      <w:r w:rsidR="006C660A" w:rsidRPr="00185303">
        <w:rPr>
          <w:rFonts w:ascii="Cambria" w:hAnsi="Cambria"/>
        </w:rPr>
        <w:instrText xml:space="preserve"> HYPERLINK "http://procad.hom.capes.gov.br:80/sys/configurador/montador/cadastro/tpl/id_coordenador_sede/id/procad/obj/128235" </w:instrText>
      </w:r>
      <w:r w:rsidRPr="00185303">
        <w:rPr>
          <w:rFonts w:ascii="Cambria" w:hAnsi="Cambria"/>
        </w:rPr>
        <w:fldChar w:fldCharType="separate"/>
      </w:r>
      <w:r w:rsidR="006C660A" w:rsidRPr="00185303">
        <w:rPr>
          <w:rStyle w:val="Hyperlink"/>
          <w:rFonts w:ascii="Cambria" w:hAnsi="Cambria"/>
          <w:color w:val="auto"/>
          <w:u w:val="none"/>
        </w:rPr>
        <w:t>Identificação do</w:t>
      </w:r>
      <w:r w:rsidR="007D5EB1">
        <w:rPr>
          <w:rStyle w:val="Hyperlink"/>
          <w:rFonts w:ascii="Cambria" w:hAnsi="Cambria"/>
          <w:color w:val="auto"/>
          <w:u w:val="none"/>
        </w:rPr>
        <w:t>(s)</w:t>
      </w:r>
      <w:r w:rsidR="006C660A" w:rsidRPr="00185303">
        <w:rPr>
          <w:rStyle w:val="Hyperlink"/>
          <w:rFonts w:ascii="Cambria" w:hAnsi="Cambria"/>
          <w:color w:val="auto"/>
          <w:u w:val="none"/>
        </w:rPr>
        <w:t xml:space="preserve"> </w:t>
      </w:r>
      <w:proofErr w:type="gramStart"/>
      <w:r w:rsidR="006C660A" w:rsidRPr="00185303">
        <w:rPr>
          <w:rStyle w:val="Hyperlink"/>
          <w:rFonts w:ascii="Cambria" w:hAnsi="Cambria"/>
          <w:color w:val="auto"/>
          <w:u w:val="none"/>
        </w:rPr>
        <w:t>Coordenador</w:t>
      </w:r>
      <w:r w:rsidR="0030427E">
        <w:rPr>
          <w:rStyle w:val="Hyperlink"/>
          <w:rFonts w:ascii="Cambria" w:hAnsi="Cambria"/>
          <w:color w:val="auto"/>
          <w:u w:val="none"/>
        </w:rPr>
        <w:t>(</w:t>
      </w:r>
      <w:proofErr w:type="spellStart"/>
      <w:proofErr w:type="gramEnd"/>
      <w:r w:rsidR="0030427E">
        <w:rPr>
          <w:rStyle w:val="Hyperlink"/>
          <w:rFonts w:ascii="Cambria" w:hAnsi="Cambria"/>
          <w:color w:val="auto"/>
          <w:u w:val="none"/>
        </w:rPr>
        <w:t>es</w:t>
      </w:r>
      <w:proofErr w:type="spellEnd"/>
      <w:r w:rsidR="0030427E">
        <w:rPr>
          <w:rStyle w:val="Hyperlink"/>
          <w:rFonts w:ascii="Cambria" w:hAnsi="Cambria"/>
          <w:color w:val="auto"/>
          <w:u w:val="none"/>
        </w:rPr>
        <w:t>)</w:t>
      </w:r>
      <w:r w:rsidR="006C660A" w:rsidRPr="00185303">
        <w:rPr>
          <w:rStyle w:val="Hyperlink"/>
          <w:rFonts w:ascii="Cambria" w:hAnsi="Cambria"/>
          <w:color w:val="auto"/>
          <w:u w:val="none"/>
        </w:rPr>
        <w:t xml:space="preserve"> </w:t>
      </w:r>
      <w:r w:rsidR="0030427E">
        <w:rPr>
          <w:rStyle w:val="Hyperlink"/>
          <w:rFonts w:ascii="Cambria" w:hAnsi="Cambria"/>
          <w:color w:val="auto"/>
          <w:u w:val="none"/>
        </w:rPr>
        <w:t xml:space="preserve">ou responsável(Is) pela </w:t>
      </w:r>
      <w:r w:rsidR="007D5EB1">
        <w:rPr>
          <w:rStyle w:val="Hyperlink"/>
          <w:rFonts w:ascii="Cambria" w:hAnsi="Cambria"/>
          <w:color w:val="auto"/>
          <w:u w:val="none"/>
        </w:rPr>
        <w:t xml:space="preserve">matéria relativa à </w:t>
      </w:r>
      <w:r w:rsidR="0030427E">
        <w:rPr>
          <w:rStyle w:val="Hyperlink"/>
          <w:rFonts w:ascii="Cambria" w:hAnsi="Cambria"/>
          <w:color w:val="auto"/>
          <w:u w:val="none"/>
        </w:rPr>
        <w:t xml:space="preserve">internacionalização no </w:t>
      </w:r>
      <w:r w:rsidR="007D5EB1">
        <w:rPr>
          <w:rStyle w:val="Hyperlink"/>
          <w:rFonts w:ascii="Cambria" w:hAnsi="Cambria"/>
          <w:color w:val="auto"/>
          <w:u w:val="none"/>
        </w:rPr>
        <w:t xml:space="preserve">âmbito do </w:t>
      </w:r>
      <w:r w:rsidR="0030427E">
        <w:rPr>
          <w:rStyle w:val="Hyperlink"/>
          <w:rFonts w:ascii="Cambria" w:hAnsi="Cambria"/>
          <w:color w:val="auto"/>
          <w:u w:val="none"/>
        </w:rPr>
        <w:t>centro</w:t>
      </w:r>
      <w:r w:rsidR="007D5EB1">
        <w:rPr>
          <w:rStyle w:val="Hyperlink"/>
          <w:rFonts w:ascii="Cambria" w:hAnsi="Cambria"/>
          <w:color w:val="auto"/>
          <w:u w:val="none"/>
        </w:rPr>
        <w:t xml:space="preserve">;  </w:t>
      </w:r>
    </w:p>
    <w:p w:rsidR="006C660A" w:rsidRPr="00454555" w:rsidRDefault="00121BA5" w:rsidP="007D5EB1">
      <w:pPr>
        <w:numPr>
          <w:ilvl w:val="0"/>
          <w:numId w:val="21"/>
        </w:numPr>
        <w:rPr>
          <w:rFonts w:ascii="Cambria" w:hAnsi="Cambria"/>
        </w:rPr>
      </w:pPr>
      <w:r w:rsidRPr="00185303">
        <w:rPr>
          <w:rFonts w:ascii="Cambria" w:hAnsi="Cambria"/>
        </w:rPr>
        <w:fldChar w:fldCharType="end"/>
      </w:r>
      <w:hyperlink r:id="rId9" w:history="1">
        <w:r w:rsidR="006C660A" w:rsidRPr="00454555">
          <w:rPr>
            <w:rStyle w:val="Hyperlink"/>
            <w:rFonts w:ascii="Cambria" w:hAnsi="Cambria"/>
            <w:color w:val="auto"/>
            <w:u w:val="none"/>
          </w:rPr>
          <w:t>Elaboração do Projeto</w:t>
        </w:r>
      </w:hyperlink>
      <w:r w:rsidR="007D5EB1" w:rsidRPr="00454555">
        <w:rPr>
          <w:rFonts w:ascii="Cambria" w:hAnsi="Cambria"/>
        </w:rPr>
        <w:t xml:space="preserve">. </w:t>
      </w:r>
      <w:r w:rsidR="00B15F09">
        <w:rPr>
          <w:rFonts w:ascii="Cambria" w:hAnsi="Cambria"/>
        </w:rPr>
        <w:t xml:space="preserve">Deve </w:t>
      </w:r>
      <w:r w:rsidR="007D5EB1" w:rsidRPr="00454555">
        <w:rPr>
          <w:rFonts w:ascii="Cambria" w:hAnsi="Cambria"/>
        </w:rPr>
        <w:t xml:space="preserve">conter </w:t>
      </w:r>
      <w:r w:rsidR="006C660A" w:rsidRPr="00454555">
        <w:rPr>
          <w:rFonts w:ascii="Cambria" w:hAnsi="Cambria"/>
        </w:rPr>
        <w:t>Resumo, Justificativa, Objetivo Geral, Objetivos Específicos, Metodologia, Resultados Esperados, Estratégias de</w:t>
      </w:r>
      <w:r w:rsidR="007D5EB1" w:rsidRPr="00454555">
        <w:rPr>
          <w:rFonts w:ascii="Cambria" w:hAnsi="Cambria"/>
        </w:rPr>
        <w:t xml:space="preserve"> alcance dos objetivos, de</w:t>
      </w:r>
      <w:r w:rsidR="006C660A" w:rsidRPr="00454555">
        <w:rPr>
          <w:rFonts w:ascii="Cambria" w:hAnsi="Cambria"/>
        </w:rPr>
        <w:t xml:space="preserve"> disseminação dos resulta</w:t>
      </w:r>
      <w:r w:rsidR="007D5EB1" w:rsidRPr="00454555">
        <w:rPr>
          <w:rFonts w:ascii="Cambria" w:hAnsi="Cambria"/>
        </w:rPr>
        <w:t>dos da pesquisa,</w:t>
      </w:r>
      <w:r w:rsidR="006C660A" w:rsidRPr="00454555">
        <w:rPr>
          <w:rFonts w:ascii="Cambria" w:hAnsi="Cambria"/>
        </w:rPr>
        <w:t xml:space="preserve"> de acompanhamento dos egressos</w:t>
      </w:r>
      <w:r w:rsidR="007D5EB1" w:rsidRPr="00454555">
        <w:rPr>
          <w:rFonts w:ascii="Cambria" w:hAnsi="Cambria"/>
        </w:rPr>
        <w:t xml:space="preserve"> ou beneficiários</w:t>
      </w:r>
      <w:r w:rsidR="006C660A" w:rsidRPr="00454555">
        <w:rPr>
          <w:rFonts w:ascii="Cambria" w:hAnsi="Cambria"/>
        </w:rPr>
        <w:t xml:space="preserve">, </w:t>
      </w:r>
      <w:r w:rsidR="007D5EB1" w:rsidRPr="00454555">
        <w:rPr>
          <w:rFonts w:ascii="Cambria" w:hAnsi="Cambria"/>
        </w:rPr>
        <w:t>e</w:t>
      </w:r>
      <w:r w:rsidR="006C660A" w:rsidRPr="00454555">
        <w:rPr>
          <w:rFonts w:ascii="Cambria" w:hAnsi="Cambria"/>
        </w:rPr>
        <w:t xml:space="preserve">stratégias de seleção da equipe - bolsistas e colaboradores, </w:t>
      </w:r>
      <w:r w:rsidR="007D5EB1" w:rsidRPr="00454555">
        <w:rPr>
          <w:rFonts w:ascii="Cambria" w:hAnsi="Cambria"/>
        </w:rPr>
        <w:t>b</w:t>
      </w:r>
      <w:r w:rsidR="006C660A" w:rsidRPr="00454555">
        <w:rPr>
          <w:rFonts w:ascii="Cambria" w:hAnsi="Cambria"/>
        </w:rPr>
        <w:t>ibliografia</w:t>
      </w:r>
      <w:r w:rsidR="007D5EB1" w:rsidRPr="00454555">
        <w:rPr>
          <w:rFonts w:ascii="Cambria" w:hAnsi="Cambria"/>
        </w:rPr>
        <w:t xml:space="preserve"> e/ou necessidade aquisição pela Biblioteca Central de material bibliográfico</w:t>
      </w:r>
      <w:r w:rsidR="006C660A" w:rsidRPr="00454555">
        <w:rPr>
          <w:rFonts w:ascii="Cambria" w:hAnsi="Cambria"/>
        </w:rPr>
        <w:t xml:space="preserve">, </w:t>
      </w:r>
      <w:r w:rsidR="007D5EB1" w:rsidRPr="00454555">
        <w:rPr>
          <w:rFonts w:ascii="Cambria" w:hAnsi="Cambria"/>
        </w:rPr>
        <w:t>disponibilidade de i</w:t>
      </w:r>
      <w:r w:rsidR="006C660A" w:rsidRPr="00454555">
        <w:rPr>
          <w:rFonts w:ascii="Cambria" w:hAnsi="Cambria"/>
        </w:rPr>
        <w:t xml:space="preserve">nfraestrutura e de </w:t>
      </w:r>
      <w:r w:rsidR="007D5EB1" w:rsidRPr="00454555">
        <w:rPr>
          <w:rFonts w:ascii="Cambria" w:hAnsi="Cambria"/>
        </w:rPr>
        <w:t>a</w:t>
      </w:r>
      <w:r w:rsidR="006C660A" w:rsidRPr="00454555">
        <w:rPr>
          <w:rFonts w:ascii="Cambria" w:hAnsi="Cambria"/>
        </w:rPr>
        <w:t>poio</w:t>
      </w:r>
      <w:r w:rsidR="007D5EB1" w:rsidRPr="00454555">
        <w:rPr>
          <w:rFonts w:ascii="Cambria" w:hAnsi="Cambria"/>
        </w:rPr>
        <w:t xml:space="preserve"> técnico para o desenvolvimento do projeto, f</w:t>
      </w:r>
      <w:r w:rsidR="006C660A" w:rsidRPr="00454555">
        <w:rPr>
          <w:rFonts w:ascii="Cambria" w:hAnsi="Cambria"/>
        </w:rPr>
        <w:t xml:space="preserve">ormação/aperfeiçoamento de docentes e/ou pesquisadores, </w:t>
      </w:r>
      <w:r w:rsidR="007D5EB1" w:rsidRPr="00454555">
        <w:rPr>
          <w:rFonts w:ascii="Cambria" w:hAnsi="Cambria"/>
        </w:rPr>
        <w:t>m</w:t>
      </w:r>
      <w:r w:rsidR="006C660A" w:rsidRPr="00454555">
        <w:rPr>
          <w:rFonts w:ascii="Cambria" w:hAnsi="Cambria"/>
        </w:rPr>
        <w:t>elhoria do</w:t>
      </w:r>
      <w:r w:rsidR="007D5EB1" w:rsidRPr="00454555">
        <w:rPr>
          <w:rFonts w:ascii="Cambria" w:hAnsi="Cambria"/>
        </w:rPr>
        <w:t xml:space="preserve"> </w:t>
      </w:r>
      <w:r w:rsidR="007D5EB1" w:rsidRPr="00454555">
        <w:rPr>
          <w:rFonts w:ascii="Cambria" w:hAnsi="Cambria"/>
        </w:rPr>
        <w:lastRenderedPageBreak/>
        <w:t>portal de periódicos da UFPB, melhorias indicadas nos</w:t>
      </w:r>
      <w:r w:rsidR="006C660A" w:rsidRPr="00454555">
        <w:rPr>
          <w:rFonts w:ascii="Cambria" w:hAnsi="Cambria"/>
        </w:rPr>
        <w:t xml:space="preserve"> programas d</w:t>
      </w:r>
      <w:r w:rsidR="007D5EB1" w:rsidRPr="00454555">
        <w:rPr>
          <w:rFonts w:ascii="Cambria" w:hAnsi="Cambria"/>
        </w:rPr>
        <w:t>e pós-graduação, quantidade de p</w:t>
      </w:r>
      <w:r w:rsidR="006C660A" w:rsidRPr="00454555">
        <w:rPr>
          <w:rFonts w:ascii="Cambria" w:hAnsi="Cambria"/>
        </w:rPr>
        <w:t>ublicações conjuntas</w:t>
      </w:r>
      <w:r w:rsidR="007D5EB1" w:rsidRPr="00454555">
        <w:rPr>
          <w:rFonts w:ascii="Cambria" w:hAnsi="Cambria"/>
        </w:rPr>
        <w:t xml:space="preserve"> </w:t>
      </w:r>
      <w:proofErr w:type="spellStart"/>
      <w:r w:rsidR="007D5EB1" w:rsidRPr="00454555">
        <w:rPr>
          <w:rFonts w:ascii="Cambria" w:hAnsi="Cambria"/>
        </w:rPr>
        <w:t>etc</w:t>
      </w:r>
      <w:proofErr w:type="spellEnd"/>
      <w:r w:rsidR="00623A98" w:rsidRPr="00454555">
        <w:rPr>
          <w:rFonts w:ascii="Cambria" w:hAnsi="Cambria"/>
        </w:rPr>
        <w:t>;</w:t>
      </w:r>
    </w:p>
    <w:p w:rsidR="00623A98" w:rsidRPr="00185303" w:rsidRDefault="00623A98" w:rsidP="00AA6287">
      <w:pPr>
        <w:numPr>
          <w:ilvl w:val="0"/>
          <w:numId w:val="21"/>
        </w:numPr>
        <w:rPr>
          <w:rFonts w:ascii="Cambria" w:hAnsi="Cambria" w:cs="Calibri"/>
          <w:bCs/>
          <w:szCs w:val="24"/>
        </w:rPr>
      </w:pPr>
      <w:r w:rsidRPr="00185303">
        <w:rPr>
          <w:rFonts w:ascii="Cambria" w:hAnsi="Cambria" w:cs="Calibri"/>
          <w:bCs/>
          <w:szCs w:val="24"/>
        </w:rPr>
        <w:t>Cronograma de Atividades;</w:t>
      </w:r>
    </w:p>
    <w:p w:rsidR="001C60A3" w:rsidRDefault="001C60A3" w:rsidP="001C60A3">
      <w:pPr>
        <w:ind w:left="720"/>
        <w:rPr>
          <w:rFonts w:ascii="Cambria" w:hAnsi="Cambria" w:cs="Calibri"/>
          <w:bCs/>
          <w:strike/>
          <w:color w:val="FF0000"/>
          <w:szCs w:val="24"/>
        </w:rPr>
      </w:pPr>
    </w:p>
    <w:p w:rsidR="00DE2C04" w:rsidRPr="0030427E" w:rsidRDefault="00DE2C04" w:rsidP="001C60A3">
      <w:pPr>
        <w:ind w:left="720"/>
        <w:rPr>
          <w:rFonts w:ascii="Cambria" w:hAnsi="Cambria" w:cs="Calibri"/>
          <w:bCs/>
          <w:szCs w:val="24"/>
        </w:rPr>
      </w:pPr>
    </w:p>
    <w:p w:rsidR="00026EE9" w:rsidRDefault="002F7FA2" w:rsidP="00026EE9">
      <w:pPr>
        <w:pStyle w:val="Ttulo2"/>
        <w:spacing w:after="240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>10</w:t>
      </w:r>
      <w:r w:rsidR="00026EE9" w:rsidRPr="00185303">
        <w:rPr>
          <w:rFonts w:ascii="Cambria" w:hAnsi="Cambria" w:cs="Calibri"/>
          <w:sz w:val="24"/>
          <w:szCs w:val="24"/>
        </w:rPr>
        <w:t>. ANÁLISE e SELEÇÃO DOS PROJETOS</w:t>
      </w:r>
    </w:p>
    <w:p w:rsidR="00B265B9" w:rsidRDefault="007D5EB1" w:rsidP="00F864F1">
      <w:pPr>
        <w:ind w:firstLine="708"/>
        <w:rPr>
          <w:rFonts w:ascii="Cambria" w:hAnsi="Cambria"/>
        </w:rPr>
      </w:pPr>
      <w:r>
        <w:t xml:space="preserve">Podem ser apresentadas sugestões sobre como deve ser avaliação das propostas pela UFPB, considerando a </w:t>
      </w:r>
      <w:r w:rsidRPr="00A75178">
        <w:rPr>
          <w:b/>
        </w:rPr>
        <w:t>análise técnica</w:t>
      </w:r>
      <w:r>
        <w:t xml:space="preserve"> (como e por quem, </w:t>
      </w:r>
      <w:r w:rsidR="00A75178">
        <w:t xml:space="preserve">modos de envio da documentação, </w:t>
      </w:r>
      <w:r w:rsidR="00026EE9" w:rsidRPr="00185303">
        <w:rPr>
          <w:rFonts w:ascii="Cambria" w:hAnsi="Cambria" w:cs="Calibri"/>
          <w:szCs w:val="24"/>
        </w:rPr>
        <w:t xml:space="preserve">documentação </w:t>
      </w:r>
      <w:r>
        <w:rPr>
          <w:rFonts w:ascii="Cambria" w:hAnsi="Cambria" w:cs="Calibri"/>
          <w:szCs w:val="24"/>
        </w:rPr>
        <w:t xml:space="preserve">a ser solicitada, </w:t>
      </w:r>
      <w:r w:rsidR="00026EE9" w:rsidRPr="00185303">
        <w:rPr>
          <w:rFonts w:ascii="Cambria" w:hAnsi="Cambria" w:cs="Calibri"/>
          <w:szCs w:val="24"/>
        </w:rPr>
        <w:t xml:space="preserve">adequação dos projetos às especificações </w:t>
      </w:r>
      <w:r>
        <w:rPr>
          <w:rFonts w:ascii="Cambria" w:hAnsi="Cambria" w:cs="Calibri"/>
          <w:szCs w:val="24"/>
        </w:rPr>
        <w:t xml:space="preserve">do Edital institucional da UFPB), a </w:t>
      </w:r>
      <w:r w:rsidRPr="00A75178">
        <w:rPr>
          <w:rFonts w:ascii="Cambria" w:hAnsi="Cambria" w:cs="Calibri"/>
          <w:b/>
          <w:szCs w:val="24"/>
        </w:rPr>
        <w:t>a</w:t>
      </w:r>
      <w:r w:rsidR="00026EE9" w:rsidRPr="00A75178">
        <w:rPr>
          <w:rFonts w:ascii="Cambria" w:hAnsi="Cambria" w:cs="Calibri"/>
          <w:b/>
          <w:szCs w:val="24"/>
        </w:rPr>
        <w:t>nálise de mérito</w:t>
      </w:r>
      <w:r w:rsidRPr="007D5EB1">
        <w:rPr>
          <w:rFonts w:ascii="Cambria" w:hAnsi="Cambria" w:cs="Calibri"/>
          <w:szCs w:val="24"/>
        </w:rPr>
        <w:t xml:space="preserve"> (proposta</w:t>
      </w:r>
      <w:r>
        <w:rPr>
          <w:rFonts w:ascii="Cambria" w:hAnsi="Cambria" w:cs="Calibri"/>
          <w:szCs w:val="24"/>
        </w:rPr>
        <w:t>s</w:t>
      </w:r>
      <w:r w:rsidRPr="007D5EB1">
        <w:rPr>
          <w:rFonts w:ascii="Cambria" w:hAnsi="Cambria" w:cs="Calibri"/>
          <w:szCs w:val="24"/>
        </w:rPr>
        <w:t xml:space="preserve"> sobre a</w:t>
      </w:r>
      <w:r w:rsidR="00026EE9" w:rsidRPr="00185303">
        <w:rPr>
          <w:rFonts w:ascii="Cambria" w:hAnsi="Cambria" w:cs="Calibri"/>
          <w:szCs w:val="24"/>
        </w:rPr>
        <w:t xml:space="preserve"> comissão de avaliação, o propósito de julgar o mérito das propostas</w:t>
      </w:r>
      <w:r>
        <w:rPr>
          <w:rFonts w:ascii="Cambria" w:hAnsi="Cambria" w:cs="Calibri"/>
          <w:szCs w:val="24"/>
        </w:rPr>
        <w:t xml:space="preserve">, participação dos centros na comissão geral </w:t>
      </w:r>
      <w:proofErr w:type="spellStart"/>
      <w:r>
        <w:rPr>
          <w:rFonts w:ascii="Cambria" w:hAnsi="Cambria" w:cs="Calibri"/>
          <w:szCs w:val="24"/>
        </w:rPr>
        <w:t>etc</w:t>
      </w:r>
      <w:proofErr w:type="spellEnd"/>
      <w:r>
        <w:rPr>
          <w:rFonts w:ascii="Cambria" w:hAnsi="Cambria" w:cs="Calibri"/>
          <w:szCs w:val="24"/>
        </w:rPr>
        <w:t>)</w:t>
      </w:r>
      <w:r w:rsidR="0099029E">
        <w:rPr>
          <w:rFonts w:ascii="Cambria" w:hAnsi="Cambria" w:cs="Calibri"/>
          <w:szCs w:val="24"/>
        </w:rPr>
        <w:t xml:space="preserve">, </w:t>
      </w:r>
      <w:r w:rsidR="0099029E" w:rsidRPr="00A75178">
        <w:rPr>
          <w:rFonts w:ascii="Cambria" w:hAnsi="Cambria" w:cs="Calibri"/>
          <w:b/>
          <w:szCs w:val="24"/>
        </w:rPr>
        <w:t>critérios para a recomendação</w:t>
      </w:r>
      <w:r w:rsidR="0099029E">
        <w:rPr>
          <w:rFonts w:ascii="Cambria" w:hAnsi="Cambria" w:cs="Calibri"/>
          <w:szCs w:val="24"/>
        </w:rPr>
        <w:t xml:space="preserve"> ou não recomendação das p</w:t>
      </w:r>
      <w:r w:rsidR="00026EE9" w:rsidRPr="00185303">
        <w:rPr>
          <w:rFonts w:ascii="Cambria" w:hAnsi="Cambria" w:cs="Calibri"/>
          <w:szCs w:val="24"/>
        </w:rPr>
        <w:t>roposta</w:t>
      </w:r>
      <w:r w:rsidR="0099029E">
        <w:rPr>
          <w:rFonts w:ascii="Cambria" w:hAnsi="Cambria" w:cs="Calibri"/>
          <w:szCs w:val="24"/>
        </w:rPr>
        <w:t>s</w:t>
      </w:r>
      <w:r w:rsidR="00026EE9" w:rsidRPr="00185303">
        <w:rPr>
          <w:rFonts w:ascii="Cambria" w:hAnsi="Cambria" w:cs="Calibri"/>
          <w:szCs w:val="24"/>
        </w:rPr>
        <w:t>;</w:t>
      </w:r>
      <w:r w:rsidR="0099029E">
        <w:rPr>
          <w:rFonts w:ascii="Cambria" w:hAnsi="Cambria" w:cs="Calibri"/>
          <w:szCs w:val="24"/>
        </w:rPr>
        <w:t xml:space="preserve"> </w:t>
      </w:r>
      <w:r w:rsidR="00B265B9" w:rsidRPr="00A75178">
        <w:rPr>
          <w:rFonts w:ascii="Cambria" w:hAnsi="Cambria"/>
          <w:b/>
          <w:szCs w:val="24"/>
        </w:rPr>
        <w:t>critérios de julgamento</w:t>
      </w:r>
      <w:r w:rsidR="0099029E">
        <w:rPr>
          <w:rFonts w:ascii="Cambria" w:hAnsi="Cambria"/>
          <w:szCs w:val="24"/>
        </w:rPr>
        <w:t xml:space="preserve"> (como mérito </w:t>
      </w:r>
      <w:r w:rsidR="0099029E" w:rsidRPr="00185303">
        <w:rPr>
          <w:rFonts w:ascii="Cambria" w:hAnsi="Cambria" w:cs="Arial"/>
          <w:szCs w:val="24"/>
        </w:rPr>
        <w:t>técnico-científico</w:t>
      </w:r>
      <w:r w:rsidR="00B265B9" w:rsidRPr="00185303">
        <w:rPr>
          <w:rFonts w:ascii="Cambria" w:hAnsi="Cambria"/>
          <w:szCs w:val="24"/>
        </w:rPr>
        <w:t xml:space="preserve">, </w:t>
      </w:r>
      <w:r w:rsidR="0099029E">
        <w:rPr>
          <w:rFonts w:ascii="Cambria" w:hAnsi="Cambria"/>
          <w:szCs w:val="24"/>
        </w:rPr>
        <w:t>r</w:t>
      </w:r>
      <w:r w:rsidR="0099029E" w:rsidRPr="00185303">
        <w:rPr>
          <w:rFonts w:ascii="Cambria" w:hAnsi="Cambria" w:cs="Arial"/>
          <w:szCs w:val="24"/>
        </w:rPr>
        <w:t>elevância e originalidade da proposta</w:t>
      </w:r>
      <w:r w:rsidR="0099029E">
        <w:rPr>
          <w:rFonts w:ascii="Cambria" w:hAnsi="Cambria" w:cs="Arial"/>
          <w:szCs w:val="24"/>
        </w:rPr>
        <w:t>, q</w:t>
      </w:r>
      <w:r w:rsidR="0099029E" w:rsidRPr="00185303">
        <w:rPr>
          <w:rFonts w:ascii="Cambria" w:hAnsi="Cambria" w:cs="Arial"/>
        </w:rPr>
        <w:t>ualificação e produtividade dos coordenadores e das equipes de pesquisadores do projeto</w:t>
      </w:r>
      <w:r w:rsidR="0099029E">
        <w:rPr>
          <w:rFonts w:ascii="Cambria" w:hAnsi="Cambria" w:cs="Arial"/>
        </w:rPr>
        <w:t xml:space="preserve">, </w:t>
      </w:r>
      <w:r w:rsidR="0099029E" w:rsidRPr="00185303">
        <w:rPr>
          <w:rFonts w:ascii="Cambria" w:hAnsi="Cambria" w:cs="Arial"/>
        </w:rPr>
        <w:t xml:space="preserve">a capacidade </w:t>
      </w:r>
      <w:r w:rsidR="0099029E" w:rsidRPr="00185303">
        <w:rPr>
          <w:rFonts w:ascii="Cambria" w:hAnsi="Cambria" w:cs="Calibri"/>
          <w:color w:val="000000"/>
        </w:rPr>
        <w:t>das equipes para desenvolver a cooperação proposta</w:t>
      </w:r>
      <w:r w:rsidR="00A75178">
        <w:rPr>
          <w:rFonts w:ascii="Cambria" w:hAnsi="Cambria" w:cs="Calibri"/>
          <w:color w:val="000000"/>
        </w:rPr>
        <w:t>;</w:t>
      </w:r>
      <w:r w:rsidR="0099029E">
        <w:rPr>
          <w:rFonts w:ascii="Cambria" w:hAnsi="Cambria" w:cs="Calibri"/>
          <w:color w:val="000000"/>
        </w:rPr>
        <w:t xml:space="preserve"> </w:t>
      </w:r>
      <w:r w:rsidR="0099029E" w:rsidRPr="00A75178">
        <w:rPr>
          <w:rFonts w:ascii="Cambria" w:hAnsi="Cambria" w:cs="Calibri"/>
          <w:b/>
          <w:color w:val="000000"/>
        </w:rPr>
        <w:t>critérios para escolha</w:t>
      </w:r>
      <w:r w:rsidR="0099029E">
        <w:rPr>
          <w:rFonts w:ascii="Cambria" w:hAnsi="Cambria" w:cs="Calibri"/>
          <w:color w:val="000000"/>
        </w:rPr>
        <w:t>, a</w:t>
      </w:r>
      <w:r w:rsidR="0099029E" w:rsidRPr="00185303">
        <w:rPr>
          <w:rFonts w:ascii="Cambria" w:hAnsi="Cambria"/>
        </w:rPr>
        <w:t>dequação e dimensionamentos das Missões de Estudos e das Missões de Pesquisa e Docência</w:t>
      </w:r>
      <w:r w:rsidR="00A75178">
        <w:rPr>
          <w:rFonts w:ascii="Cambria" w:hAnsi="Cambria"/>
        </w:rPr>
        <w:t xml:space="preserve">; </w:t>
      </w:r>
      <w:r w:rsidR="00A75178" w:rsidRPr="00A75178">
        <w:rPr>
          <w:rFonts w:ascii="Cambria" w:hAnsi="Cambria"/>
          <w:b/>
        </w:rPr>
        <w:t xml:space="preserve">modos do </w:t>
      </w:r>
      <w:r w:rsidR="0099029E" w:rsidRPr="00A75178">
        <w:rPr>
          <w:rFonts w:ascii="Cambria" w:hAnsi="Cambria"/>
          <w:b/>
        </w:rPr>
        <w:t xml:space="preserve">compromisso </w:t>
      </w:r>
      <w:r w:rsidR="0099029E" w:rsidRPr="00A75178">
        <w:rPr>
          <w:rFonts w:ascii="Cambria" w:hAnsi="Cambria" w:cs="Arial"/>
          <w:b/>
          <w:szCs w:val="24"/>
        </w:rPr>
        <w:t>institucional</w:t>
      </w:r>
      <w:r w:rsidR="0099029E" w:rsidRPr="00185303">
        <w:rPr>
          <w:rFonts w:ascii="Cambria" w:hAnsi="Cambria" w:cs="Arial"/>
          <w:szCs w:val="24"/>
        </w:rPr>
        <w:t xml:space="preserve"> com a continuidade e fortalecimento do ensino e da pesquisa na área</w:t>
      </w:r>
      <w:r w:rsidR="00A75178">
        <w:rPr>
          <w:rFonts w:ascii="Cambria" w:hAnsi="Cambria" w:cs="Arial"/>
          <w:szCs w:val="24"/>
        </w:rPr>
        <w:t>,</w:t>
      </w:r>
      <w:r w:rsidR="0099029E">
        <w:rPr>
          <w:rFonts w:ascii="Cambria" w:hAnsi="Cambria" w:cs="Arial"/>
          <w:szCs w:val="24"/>
        </w:rPr>
        <w:t xml:space="preserve"> formação e aperfeiçoamento de recursos humanos – docentes, discentes e técnicos, entre outr</w:t>
      </w:r>
      <w:r w:rsidR="00A75178">
        <w:rPr>
          <w:rFonts w:ascii="Cambria" w:hAnsi="Cambria" w:cs="Arial"/>
          <w:szCs w:val="24"/>
        </w:rPr>
        <w:t>as sugestões</w:t>
      </w:r>
      <w:r w:rsidR="0099029E">
        <w:rPr>
          <w:rFonts w:ascii="Cambria" w:hAnsi="Cambria" w:cs="Arial"/>
          <w:szCs w:val="24"/>
        </w:rPr>
        <w:t>.</w:t>
      </w:r>
    </w:p>
    <w:p w:rsidR="0099029E" w:rsidRDefault="0099029E" w:rsidP="0099029E">
      <w:pPr>
        <w:rPr>
          <w:rFonts w:ascii="Cambria" w:hAnsi="Cambria"/>
        </w:rPr>
      </w:pPr>
    </w:p>
    <w:p w:rsidR="00B265B9" w:rsidRPr="00185303" w:rsidRDefault="002F7FA2" w:rsidP="00B265B9">
      <w:pPr>
        <w:pStyle w:val="EstiloTtulo2CentralizadoEspaamentoentrelinhas15linha"/>
        <w:spacing w:line="240" w:lineRule="auto"/>
        <w:jc w:val="both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>11</w:t>
      </w:r>
      <w:r w:rsidR="00B265B9" w:rsidRPr="00185303">
        <w:rPr>
          <w:rFonts w:ascii="Cambria" w:hAnsi="Cambria" w:cs="Calibri"/>
          <w:sz w:val="24"/>
          <w:szCs w:val="24"/>
        </w:rPr>
        <w:t>. Comissão de Avaliação</w:t>
      </w:r>
    </w:p>
    <w:p w:rsidR="00B265B9" w:rsidRPr="00185303" w:rsidRDefault="00B265B9" w:rsidP="00B265B9">
      <w:pPr>
        <w:pStyle w:val="subtitulo2"/>
        <w:tabs>
          <w:tab w:val="left" w:pos="8820"/>
        </w:tabs>
        <w:spacing w:before="0" w:after="120"/>
        <w:ind w:right="-81"/>
        <w:jc w:val="both"/>
        <w:rPr>
          <w:rFonts w:ascii="Cambria" w:hAnsi="Cambria" w:cs="Calibri"/>
          <w:color w:val="auto"/>
          <w:sz w:val="24"/>
          <w:szCs w:val="24"/>
        </w:rPr>
      </w:pPr>
    </w:p>
    <w:p w:rsidR="00B265B9" w:rsidRPr="00185303" w:rsidRDefault="002F7FA2" w:rsidP="00B265B9">
      <w:pPr>
        <w:pStyle w:val="subtitulo2"/>
        <w:tabs>
          <w:tab w:val="left" w:pos="8820"/>
        </w:tabs>
        <w:spacing w:before="0" w:after="120"/>
        <w:ind w:right="-81"/>
        <w:jc w:val="both"/>
        <w:rPr>
          <w:rFonts w:ascii="Cambria" w:hAnsi="Cambria" w:cs="Calibri"/>
          <w:b w:val="0"/>
          <w:color w:val="auto"/>
          <w:sz w:val="24"/>
          <w:szCs w:val="24"/>
        </w:rPr>
      </w:pPr>
      <w:r>
        <w:rPr>
          <w:rFonts w:ascii="Cambria" w:hAnsi="Cambria" w:cs="Calibri"/>
          <w:color w:val="auto"/>
          <w:sz w:val="24"/>
          <w:szCs w:val="24"/>
        </w:rPr>
        <w:t>11</w:t>
      </w:r>
      <w:r w:rsidR="00B265B9" w:rsidRPr="00185303">
        <w:rPr>
          <w:rFonts w:ascii="Cambria" w:hAnsi="Cambria" w:cs="Calibri"/>
          <w:color w:val="auto"/>
          <w:sz w:val="24"/>
          <w:szCs w:val="24"/>
        </w:rPr>
        <w:t xml:space="preserve">.1 </w:t>
      </w:r>
      <w:r w:rsidR="0099029E" w:rsidRPr="0099029E">
        <w:rPr>
          <w:rFonts w:ascii="Cambria" w:hAnsi="Cambria" w:cs="Calibri"/>
          <w:b w:val="0"/>
          <w:color w:val="auto"/>
          <w:sz w:val="24"/>
          <w:szCs w:val="24"/>
        </w:rPr>
        <w:t>Critérios de</w:t>
      </w:r>
      <w:r w:rsidR="0099029E">
        <w:rPr>
          <w:rFonts w:ascii="Cambria" w:hAnsi="Cambria" w:cs="Calibri"/>
          <w:color w:val="auto"/>
          <w:sz w:val="24"/>
          <w:szCs w:val="24"/>
        </w:rPr>
        <w:t xml:space="preserve"> </w:t>
      </w:r>
      <w:r w:rsidR="00B265B9" w:rsidRPr="00185303">
        <w:rPr>
          <w:rFonts w:ascii="Cambria" w:hAnsi="Cambria" w:cs="Calibri"/>
          <w:b w:val="0"/>
          <w:color w:val="auto"/>
          <w:sz w:val="24"/>
          <w:szCs w:val="24"/>
        </w:rPr>
        <w:t xml:space="preserve">escolha dos consultores </w:t>
      </w:r>
      <w:r w:rsidR="00B265B9" w:rsidRPr="00185303">
        <w:rPr>
          <w:rFonts w:ascii="Cambria" w:hAnsi="Cambria" w:cs="Calibri"/>
          <w:b w:val="0"/>
          <w:i/>
          <w:color w:val="auto"/>
          <w:sz w:val="24"/>
          <w:szCs w:val="24"/>
        </w:rPr>
        <w:t>ad hoc</w:t>
      </w:r>
      <w:r w:rsidR="00B265B9" w:rsidRPr="00185303">
        <w:rPr>
          <w:rFonts w:ascii="Cambria" w:hAnsi="Cambria" w:cs="Calibri"/>
          <w:b w:val="0"/>
          <w:color w:val="auto"/>
          <w:sz w:val="24"/>
          <w:szCs w:val="24"/>
        </w:rPr>
        <w:t xml:space="preserve"> integrantes da comissão de avaliação</w:t>
      </w:r>
      <w:r w:rsidR="0099029E">
        <w:rPr>
          <w:rFonts w:ascii="Cambria" w:hAnsi="Cambria" w:cs="Calibri"/>
          <w:b w:val="0"/>
          <w:color w:val="auto"/>
          <w:sz w:val="24"/>
          <w:szCs w:val="24"/>
        </w:rPr>
        <w:t xml:space="preserve">, como </w:t>
      </w:r>
      <w:r w:rsidR="00B265B9" w:rsidRPr="00185303">
        <w:rPr>
          <w:rFonts w:ascii="Cambria" w:hAnsi="Cambria" w:cs="Calibri"/>
          <w:b w:val="0"/>
          <w:color w:val="auto"/>
          <w:sz w:val="24"/>
          <w:szCs w:val="24"/>
        </w:rPr>
        <w:t>qualificação e competência técnico-científica do consultor.</w:t>
      </w:r>
    </w:p>
    <w:p w:rsidR="00B265B9" w:rsidRPr="00185303" w:rsidRDefault="002F7FA2" w:rsidP="00B265B9">
      <w:pPr>
        <w:pStyle w:val="NormalWeb"/>
        <w:spacing w:before="0" w:beforeAutospacing="0" w:after="120" w:afterAutospacing="0"/>
        <w:jc w:val="both"/>
        <w:rPr>
          <w:rFonts w:ascii="Cambria" w:hAnsi="Cambria" w:cs="Calibri"/>
        </w:rPr>
      </w:pPr>
      <w:r>
        <w:rPr>
          <w:rFonts w:ascii="Cambria" w:hAnsi="Cambria" w:cs="Calibri"/>
          <w:b/>
        </w:rPr>
        <w:t>11</w:t>
      </w:r>
      <w:r w:rsidR="00B265B9" w:rsidRPr="00185303">
        <w:rPr>
          <w:rFonts w:ascii="Cambria" w:hAnsi="Cambria" w:cs="Calibri"/>
          <w:b/>
        </w:rPr>
        <w:t xml:space="preserve">.2 </w:t>
      </w:r>
      <w:r w:rsidR="00A75178" w:rsidRPr="00A75178">
        <w:rPr>
          <w:rFonts w:ascii="Cambria" w:hAnsi="Cambria" w:cs="Calibri"/>
        </w:rPr>
        <w:t>modos de</w:t>
      </w:r>
      <w:r w:rsidR="00A75178">
        <w:rPr>
          <w:rFonts w:ascii="Cambria" w:hAnsi="Cambria" w:cs="Calibri"/>
          <w:b/>
        </w:rPr>
        <w:t xml:space="preserve"> </w:t>
      </w:r>
      <w:r w:rsidR="00A75178" w:rsidRPr="00A75178">
        <w:rPr>
          <w:rFonts w:ascii="Cambria" w:hAnsi="Cambria" w:cs="Calibri"/>
        </w:rPr>
        <w:t>r</w:t>
      </w:r>
      <w:r w:rsidR="0099029E" w:rsidRPr="0099029E">
        <w:rPr>
          <w:rFonts w:ascii="Cambria" w:hAnsi="Cambria" w:cs="Calibri"/>
        </w:rPr>
        <w:t xml:space="preserve">egistro e transparência dos pareceres, </w:t>
      </w:r>
      <w:r w:rsidR="00B265B9" w:rsidRPr="00185303">
        <w:rPr>
          <w:rFonts w:ascii="Cambria" w:hAnsi="Cambria" w:cs="Calibri"/>
        </w:rPr>
        <w:t>formulários eletrônicos contendo as pontuações aplicadas, as recomendações estipuladas e outras informações julgadas pertinentes.</w:t>
      </w:r>
    </w:p>
    <w:p w:rsidR="00B265B9" w:rsidRPr="00185303" w:rsidRDefault="002F7FA2" w:rsidP="00B265B9">
      <w:pPr>
        <w:rPr>
          <w:rFonts w:ascii="Cambria" w:hAnsi="Cambria" w:cs="Calibri"/>
          <w:color w:val="000000"/>
          <w:szCs w:val="24"/>
        </w:rPr>
      </w:pPr>
      <w:r>
        <w:rPr>
          <w:rFonts w:ascii="Cambria" w:hAnsi="Cambria" w:cs="Calibri"/>
          <w:b/>
          <w:szCs w:val="24"/>
        </w:rPr>
        <w:t>11</w:t>
      </w:r>
      <w:r w:rsidR="00B265B9" w:rsidRPr="00185303">
        <w:rPr>
          <w:rFonts w:ascii="Cambria" w:hAnsi="Cambria" w:cs="Calibri"/>
          <w:b/>
          <w:szCs w:val="24"/>
        </w:rPr>
        <w:t xml:space="preserve">.3 </w:t>
      </w:r>
      <w:r w:rsidR="0099029E" w:rsidRPr="0099029E">
        <w:rPr>
          <w:rFonts w:ascii="Cambria" w:hAnsi="Cambria" w:cs="Calibri"/>
          <w:szCs w:val="24"/>
        </w:rPr>
        <w:t>Requisitos para os</w:t>
      </w:r>
      <w:r w:rsidR="0099029E">
        <w:rPr>
          <w:rFonts w:ascii="Cambria" w:hAnsi="Cambria" w:cs="Calibri"/>
          <w:b/>
          <w:szCs w:val="24"/>
        </w:rPr>
        <w:t xml:space="preserve"> </w:t>
      </w:r>
      <w:r w:rsidR="00B265B9" w:rsidRPr="00185303">
        <w:rPr>
          <w:rFonts w:ascii="Cambria" w:hAnsi="Cambria" w:cs="Calibri"/>
          <w:szCs w:val="24"/>
        </w:rPr>
        <w:t xml:space="preserve">membros da comissão de avaliação </w:t>
      </w:r>
      <w:r w:rsidR="00B265B9" w:rsidRPr="00185303">
        <w:rPr>
          <w:rFonts w:ascii="Cambria" w:hAnsi="Cambria" w:cs="Calibri"/>
          <w:i/>
          <w:szCs w:val="24"/>
        </w:rPr>
        <w:t>ad hoc</w:t>
      </w:r>
      <w:r w:rsidR="00B265B9" w:rsidRPr="00185303">
        <w:rPr>
          <w:rFonts w:ascii="Cambria" w:hAnsi="Cambria" w:cs="Calibri"/>
          <w:szCs w:val="24"/>
        </w:rPr>
        <w:t xml:space="preserve"> </w:t>
      </w:r>
      <w:r w:rsidR="0099029E">
        <w:rPr>
          <w:rFonts w:ascii="Cambria" w:hAnsi="Cambria" w:cs="Calibri"/>
          <w:szCs w:val="24"/>
        </w:rPr>
        <w:t>(exemplo, nã</w:t>
      </w:r>
      <w:r w:rsidR="00B265B9" w:rsidRPr="00185303">
        <w:rPr>
          <w:rFonts w:ascii="Cambria" w:hAnsi="Cambria" w:cs="Calibri"/>
          <w:szCs w:val="24"/>
        </w:rPr>
        <w:t xml:space="preserve">o poderão fazer parte de equipes de quaisquer propostas apresentadas ou analisar propostas submetidas </w:t>
      </w:r>
      <w:r w:rsidR="0099029E">
        <w:rPr>
          <w:rFonts w:ascii="Cambria" w:hAnsi="Cambria" w:cs="Calibri"/>
          <w:szCs w:val="24"/>
        </w:rPr>
        <w:t>ao Centro ao qual pertence e outro(s)</w:t>
      </w:r>
      <w:r w:rsidR="00B265B9" w:rsidRPr="00185303">
        <w:rPr>
          <w:rFonts w:ascii="Cambria" w:hAnsi="Cambria" w:cs="Calibri"/>
          <w:szCs w:val="24"/>
        </w:rPr>
        <w:t>.</w:t>
      </w:r>
    </w:p>
    <w:p w:rsidR="00B265B9" w:rsidRPr="00185303" w:rsidRDefault="00B265B9" w:rsidP="00026EE9">
      <w:pPr>
        <w:pStyle w:val="subtitulo2"/>
        <w:tabs>
          <w:tab w:val="left" w:pos="8820"/>
        </w:tabs>
        <w:spacing w:before="0" w:after="120"/>
        <w:ind w:right="-81"/>
        <w:jc w:val="both"/>
        <w:rPr>
          <w:rFonts w:ascii="Cambria" w:hAnsi="Cambria" w:cs="Calibri"/>
          <w:color w:val="auto"/>
          <w:sz w:val="24"/>
          <w:szCs w:val="24"/>
        </w:rPr>
      </w:pPr>
    </w:p>
    <w:p w:rsidR="00A75178" w:rsidRDefault="00013D98" w:rsidP="00F864F1">
      <w:pPr>
        <w:pStyle w:val="subtitulo2"/>
        <w:tabs>
          <w:tab w:val="left" w:pos="8820"/>
        </w:tabs>
        <w:spacing w:before="0" w:after="0"/>
        <w:ind w:right="-79"/>
        <w:jc w:val="both"/>
        <w:rPr>
          <w:rFonts w:ascii="Cambria" w:hAnsi="Cambria" w:cs="Calibri"/>
          <w:color w:val="auto"/>
          <w:sz w:val="24"/>
          <w:szCs w:val="24"/>
        </w:rPr>
      </w:pPr>
      <w:r w:rsidRPr="00185303">
        <w:rPr>
          <w:rFonts w:ascii="Cambria" w:hAnsi="Cambria" w:cs="Calibri"/>
          <w:color w:val="auto"/>
          <w:sz w:val="24"/>
          <w:szCs w:val="24"/>
        </w:rPr>
        <w:t>1</w:t>
      </w:r>
      <w:r w:rsidR="002F7FA2">
        <w:rPr>
          <w:rFonts w:ascii="Cambria" w:hAnsi="Cambria" w:cs="Calibri"/>
          <w:color w:val="auto"/>
          <w:sz w:val="24"/>
          <w:szCs w:val="24"/>
        </w:rPr>
        <w:t>2</w:t>
      </w:r>
      <w:r w:rsidR="00026EE9" w:rsidRPr="00185303">
        <w:rPr>
          <w:rFonts w:ascii="Cambria" w:hAnsi="Cambria" w:cs="Calibri"/>
          <w:color w:val="auto"/>
          <w:sz w:val="24"/>
          <w:szCs w:val="24"/>
        </w:rPr>
        <w:t xml:space="preserve">. </w:t>
      </w:r>
      <w:r w:rsidR="00A75178">
        <w:rPr>
          <w:rFonts w:ascii="Cambria" w:hAnsi="Cambria" w:cs="Calibri"/>
          <w:color w:val="auto"/>
          <w:sz w:val="24"/>
          <w:szCs w:val="24"/>
        </w:rPr>
        <w:t>Prestação de Contas</w:t>
      </w:r>
    </w:p>
    <w:p w:rsidR="00A75178" w:rsidRPr="00A75178" w:rsidRDefault="00A75178" w:rsidP="00F864F1">
      <w:pPr>
        <w:pStyle w:val="subtitulo2"/>
        <w:tabs>
          <w:tab w:val="left" w:pos="8820"/>
        </w:tabs>
        <w:spacing w:before="0" w:after="0"/>
        <w:ind w:right="-79"/>
        <w:jc w:val="both"/>
        <w:rPr>
          <w:rFonts w:ascii="Cambria" w:hAnsi="Cambria" w:cs="Calibri"/>
          <w:b w:val="0"/>
          <w:color w:val="auto"/>
          <w:sz w:val="24"/>
          <w:szCs w:val="24"/>
        </w:rPr>
      </w:pPr>
      <w:r w:rsidRPr="00A75178">
        <w:rPr>
          <w:rFonts w:ascii="Cambria" w:hAnsi="Cambria" w:cs="Calibri"/>
          <w:b w:val="0"/>
          <w:color w:val="auto"/>
          <w:sz w:val="24"/>
          <w:szCs w:val="24"/>
        </w:rPr>
        <w:t xml:space="preserve">Indicar </w:t>
      </w:r>
      <w:r w:rsidR="002F7FA2">
        <w:rPr>
          <w:rFonts w:ascii="Cambria" w:hAnsi="Cambria" w:cs="Calibri"/>
          <w:b w:val="0"/>
          <w:color w:val="auto"/>
          <w:sz w:val="24"/>
          <w:szCs w:val="24"/>
        </w:rPr>
        <w:t xml:space="preserve">mecanismos e </w:t>
      </w:r>
      <w:r w:rsidRPr="00A75178">
        <w:rPr>
          <w:rFonts w:ascii="Cambria" w:hAnsi="Cambria" w:cs="Calibri"/>
          <w:b w:val="0"/>
          <w:color w:val="auto"/>
          <w:sz w:val="24"/>
          <w:szCs w:val="24"/>
        </w:rPr>
        <w:t>critérios.</w:t>
      </w:r>
    </w:p>
    <w:p w:rsidR="00F864F1" w:rsidRDefault="00F864F1" w:rsidP="00F864F1">
      <w:pPr>
        <w:pStyle w:val="subtitulo2"/>
        <w:tabs>
          <w:tab w:val="left" w:pos="8820"/>
        </w:tabs>
        <w:spacing w:before="0" w:after="0"/>
        <w:ind w:right="-79"/>
        <w:jc w:val="both"/>
        <w:rPr>
          <w:rFonts w:ascii="Cambria" w:hAnsi="Cambria" w:cs="Calibri"/>
          <w:color w:val="auto"/>
          <w:sz w:val="24"/>
          <w:szCs w:val="24"/>
        </w:rPr>
      </w:pPr>
    </w:p>
    <w:sectPr w:rsidR="00F864F1" w:rsidSect="006C15A2">
      <w:headerReference w:type="default" r:id="rId10"/>
      <w:footerReference w:type="default" r:id="rId11"/>
      <w:pgSz w:w="11907" w:h="16840" w:code="9"/>
      <w:pgMar w:top="1134" w:right="1701" w:bottom="1134" w:left="1701" w:header="720" w:footer="851" w:gutter="0"/>
      <w:pgNumType w:start="1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481F" w:rsidRDefault="00C7481F">
      <w:r>
        <w:separator/>
      </w:r>
    </w:p>
  </w:endnote>
  <w:endnote w:type="continuationSeparator" w:id="0">
    <w:p w:rsidR="00C7481F" w:rsidRDefault="00C748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668" w:rsidRPr="00B66F5A" w:rsidRDefault="00121BA5">
    <w:pPr>
      <w:rPr>
        <w:rFonts w:ascii="Cambria" w:hAnsi="Cambria"/>
      </w:rPr>
    </w:pPr>
    <w:r w:rsidRPr="00121BA5">
      <w:rPr>
        <w:noProof/>
      </w:rPr>
      <w:pict>
        <v:oval id="Oval 10" o:spid="_x0000_s2059" style="position:absolute;left:0;text-align:left;margin-left:273pt;margin-top:783.85pt;width:49.35pt;height:49.35pt;z-index:251657728;visibility:visible;mso-position-horizontal-relative:pag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" fillcolor="#40618b" stroked="f">
          <v:textbox inset="0,,0">
            <w:txbxContent>
              <w:p w:rsidR="00012668" w:rsidRPr="00B66F5A" w:rsidRDefault="00121BA5">
                <w:pPr>
                  <w:pStyle w:val="Rodap"/>
                  <w:jc w:val="center"/>
                  <w:rPr>
                    <w:b/>
                    <w:bCs/>
                    <w:color w:val="FFFFFF"/>
                    <w:sz w:val="32"/>
                    <w:szCs w:val="32"/>
                  </w:rPr>
                </w:pPr>
                <w:r w:rsidRPr="00121BA5">
                  <w:rPr>
                    <w:sz w:val="22"/>
                    <w:szCs w:val="21"/>
                  </w:rPr>
                  <w:fldChar w:fldCharType="begin"/>
                </w:r>
                <w:r w:rsidR="00012668">
                  <w:instrText>PAGE    \* MERGEFORMAT</w:instrText>
                </w:r>
                <w:r w:rsidRPr="00121BA5">
                  <w:rPr>
                    <w:sz w:val="22"/>
                    <w:szCs w:val="21"/>
                  </w:rPr>
                  <w:fldChar w:fldCharType="separate"/>
                </w:r>
                <w:r w:rsidR="00A1569D" w:rsidRPr="00A1569D">
                  <w:rPr>
                    <w:b/>
                    <w:bCs/>
                    <w:noProof/>
                    <w:color w:val="FFFFFF"/>
                    <w:sz w:val="32"/>
                    <w:szCs w:val="32"/>
                  </w:rPr>
                  <w:t>2</w:t>
                </w:r>
                <w:r w:rsidRPr="00B66F5A">
                  <w:rPr>
                    <w:b/>
                    <w:bCs/>
                    <w:color w:val="FFFFFF"/>
                    <w:sz w:val="32"/>
                    <w:szCs w:val="32"/>
                  </w:rPr>
                  <w:fldChar w:fldCharType="end"/>
                </w:r>
              </w:p>
            </w:txbxContent>
          </v:textbox>
          <w10:wrap anchorx="margin" anchory="margin"/>
        </v:oval>
      </w:pict>
    </w:r>
  </w:p>
  <w:p w:rsidR="00012668" w:rsidRDefault="00012668" w:rsidP="00072438">
    <w:pPr>
      <w:pStyle w:val="Rodap"/>
      <w:tabs>
        <w:tab w:val="clear" w:pos="8838"/>
        <w:tab w:val="right" w:pos="14884"/>
      </w:tabs>
      <w:ind w:right="360"/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481F" w:rsidRDefault="00C7481F">
      <w:r>
        <w:separator/>
      </w:r>
    </w:p>
  </w:footnote>
  <w:footnote w:type="continuationSeparator" w:id="0">
    <w:p w:rsidR="00C7481F" w:rsidRDefault="00C748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326" w:type="pct"/>
      <w:tblLayout w:type="fixed"/>
      <w:tblLook w:val="04A0"/>
    </w:tblPr>
    <w:tblGrid>
      <w:gridCol w:w="1942"/>
      <w:gridCol w:w="5217"/>
      <w:gridCol w:w="2131"/>
    </w:tblGrid>
    <w:tr w:rsidR="00012668" w:rsidRPr="00185303" w:rsidTr="00154CE3">
      <w:tc>
        <w:tcPr>
          <w:tcW w:w="1045" w:type="pct"/>
          <w:vAlign w:val="center"/>
        </w:tcPr>
        <w:p w:rsidR="00012668" w:rsidRPr="00154CE3" w:rsidRDefault="00DE2C04" w:rsidP="00185303">
          <w:pPr>
            <w:pStyle w:val="Cabealho"/>
            <w:rPr>
              <w:rFonts w:ascii="Cambria" w:hAnsi="Cambria"/>
              <w:sz w:val="20"/>
              <w:lang w:val="pt-BR" w:eastAsia="pt-BR"/>
            </w:rPr>
          </w:pPr>
          <w:r>
            <w:rPr>
              <w:rFonts w:ascii="Cambria" w:hAnsi="Cambria"/>
              <w:noProof/>
              <w:sz w:val="20"/>
              <w:lang w:val="pt-BR" w:eastAsia="pt-BR"/>
            </w:rPr>
            <w:drawing>
              <wp:inline distT="0" distB="0" distL="0" distR="0">
                <wp:extent cx="859790" cy="504825"/>
                <wp:effectExtent l="19050" t="0" r="0" b="0"/>
                <wp:docPr id="1" name="Imagem 1" descr="Logo_PRPG_Eli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Logo_PRPG_Eli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9790" cy="504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08" w:type="pct"/>
          <w:vAlign w:val="center"/>
        </w:tcPr>
        <w:p w:rsidR="00012668" w:rsidRPr="00154CE3" w:rsidRDefault="00DE2C04" w:rsidP="00185303">
          <w:pPr>
            <w:pStyle w:val="Cabealho"/>
            <w:jc w:val="center"/>
            <w:rPr>
              <w:rFonts w:ascii="Cambria" w:hAnsi="Cambria"/>
              <w:noProof/>
              <w:sz w:val="20"/>
              <w:lang w:val="pt-BR" w:eastAsia="pt-BR"/>
            </w:rPr>
          </w:pPr>
          <w:r>
            <w:rPr>
              <w:rFonts w:ascii="Cambria" w:hAnsi="Cambria"/>
              <w:noProof/>
              <w:sz w:val="20"/>
              <w:lang w:val="pt-BR" w:eastAsia="pt-BR"/>
            </w:rPr>
            <w:drawing>
              <wp:inline distT="0" distB="0" distL="0" distR="0">
                <wp:extent cx="525145" cy="750570"/>
                <wp:effectExtent l="19050" t="0" r="8255" b="0"/>
                <wp:docPr id="2" name="Imagem 0" descr="Logo_UFPB_Eli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0" descr="Logo_UFPB_Eli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5145" cy="7505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012668" w:rsidRPr="00154CE3" w:rsidRDefault="00012668" w:rsidP="00185303">
          <w:pPr>
            <w:pStyle w:val="Cabealho"/>
            <w:jc w:val="center"/>
            <w:rPr>
              <w:rFonts w:ascii="Cambria" w:hAnsi="Cambria"/>
              <w:b/>
              <w:sz w:val="20"/>
              <w:lang w:val="pt-BR" w:eastAsia="pt-BR"/>
            </w:rPr>
          </w:pPr>
          <w:r w:rsidRPr="00154CE3">
            <w:rPr>
              <w:rFonts w:ascii="Cambria" w:hAnsi="Cambria"/>
              <w:b/>
              <w:sz w:val="20"/>
              <w:lang w:val="pt-BR" w:eastAsia="pt-BR"/>
            </w:rPr>
            <w:t>SERVIÇO PÚBLICO FEDERAL</w:t>
          </w:r>
        </w:p>
        <w:p w:rsidR="00012668" w:rsidRPr="00154CE3" w:rsidRDefault="00012668" w:rsidP="00185303">
          <w:pPr>
            <w:pStyle w:val="Cabealho"/>
            <w:ind w:right="-148"/>
            <w:jc w:val="center"/>
            <w:rPr>
              <w:rFonts w:ascii="Cambria" w:hAnsi="Cambria"/>
              <w:b/>
              <w:sz w:val="20"/>
              <w:lang w:val="pt-BR" w:eastAsia="pt-BR"/>
            </w:rPr>
          </w:pPr>
          <w:r w:rsidRPr="00154CE3">
            <w:rPr>
              <w:rFonts w:ascii="Cambria" w:hAnsi="Cambria"/>
              <w:b/>
              <w:sz w:val="20"/>
              <w:lang w:val="pt-BR" w:eastAsia="pt-BR"/>
            </w:rPr>
            <w:t>UNIVERSIDADE FEDERAL DA PARAÍBA</w:t>
          </w:r>
        </w:p>
        <w:p w:rsidR="00012668" w:rsidRPr="00154CE3" w:rsidRDefault="00012668" w:rsidP="00185303">
          <w:pPr>
            <w:pStyle w:val="Cabealho"/>
            <w:jc w:val="center"/>
            <w:rPr>
              <w:rFonts w:ascii="Cambria" w:hAnsi="Cambria"/>
              <w:b/>
              <w:sz w:val="20"/>
              <w:lang w:val="pt-BR" w:eastAsia="pt-BR"/>
            </w:rPr>
          </w:pPr>
          <w:r w:rsidRPr="00154CE3">
            <w:rPr>
              <w:rFonts w:ascii="Cambria" w:hAnsi="Cambria"/>
              <w:b/>
              <w:sz w:val="20"/>
              <w:lang w:val="pt-BR" w:eastAsia="pt-BR"/>
            </w:rPr>
            <w:t xml:space="preserve">PRÓ-REITORIA DE PÓS-GRADUAÇÃO </w:t>
          </w:r>
        </w:p>
        <w:p w:rsidR="00012668" w:rsidRPr="00154CE3" w:rsidRDefault="00012668" w:rsidP="00185303">
          <w:pPr>
            <w:pStyle w:val="Cabealho"/>
            <w:jc w:val="center"/>
            <w:rPr>
              <w:rFonts w:ascii="Cambria" w:hAnsi="Cambria"/>
              <w:sz w:val="20"/>
              <w:lang w:val="pt-BR" w:eastAsia="pt-BR"/>
            </w:rPr>
          </w:pPr>
          <w:r w:rsidRPr="00154CE3">
            <w:rPr>
              <w:rFonts w:ascii="Cambria" w:hAnsi="Cambria"/>
              <w:b/>
              <w:sz w:val="20"/>
              <w:lang w:val="pt-BR" w:eastAsia="pt-BR"/>
            </w:rPr>
            <w:t>PRÓ-REITORIA DE PESQUISA</w:t>
          </w:r>
        </w:p>
      </w:tc>
      <w:tc>
        <w:tcPr>
          <w:tcW w:w="1147" w:type="pct"/>
          <w:vAlign w:val="center"/>
        </w:tcPr>
        <w:p w:rsidR="00012668" w:rsidRPr="00154CE3" w:rsidRDefault="00DE2C04" w:rsidP="00185303">
          <w:pPr>
            <w:pStyle w:val="Cabealho"/>
            <w:rPr>
              <w:rFonts w:ascii="Cambria" w:hAnsi="Cambria"/>
              <w:sz w:val="20"/>
              <w:lang w:val="pt-BR" w:eastAsia="pt-BR"/>
            </w:rPr>
          </w:pPr>
          <w:r>
            <w:rPr>
              <w:rFonts w:ascii="Cambria" w:hAnsi="Cambria"/>
              <w:noProof/>
              <w:sz w:val="20"/>
              <w:lang w:val="pt-BR" w:eastAsia="pt-BR"/>
            </w:rPr>
            <w:drawing>
              <wp:inline distT="0" distB="0" distL="0" distR="0">
                <wp:extent cx="1167130" cy="382270"/>
                <wp:effectExtent l="19050" t="0" r="0" b="0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7130" cy="382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12668" w:rsidRPr="00185303" w:rsidRDefault="00012668" w:rsidP="00185303">
    <w:pPr>
      <w:rPr>
        <w:rFonts w:ascii="Cambria" w:hAnsi="Cambria"/>
        <w:sz w:val="20"/>
      </w:rPr>
    </w:pPr>
  </w:p>
  <w:p w:rsidR="00012668" w:rsidRPr="00185303" w:rsidRDefault="00012668" w:rsidP="00185303">
    <w:pPr>
      <w:jc w:val="center"/>
      <w:rPr>
        <w:rFonts w:ascii="Cambria" w:hAnsi="Cambria"/>
      </w:rPr>
    </w:pPr>
    <w:r w:rsidRPr="00185303">
      <w:rPr>
        <w:rFonts w:ascii="Cambria" w:hAnsi="Cambria"/>
        <w:b/>
        <w:sz w:val="20"/>
      </w:rPr>
      <w:t>Plano Institucional de Internacionalização da UFPB. Documento de referência. Roteiro da Proposta dos Centros.</w:t>
    </w:r>
  </w:p>
  <w:p w:rsidR="00012668" w:rsidRPr="00185303" w:rsidRDefault="00012668">
    <w:pPr>
      <w:pStyle w:val="Cabealho"/>
      <w:rPr>
        <w:rFonts w:ascii="Cambria" w:hAnsi="Cambri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815E68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7"/>
    <w:multiLevelType w:val="singleLevel"/>
    <w:tmpl w:val="00000007"/>
    <w:name w:val="WW8Num2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D"/>
    <w:multiLevelType w:val="singleLevel"/>
    <w:tmpl w:val="0000000D"/>
    <w:name w:val="WW8Num36"/>
    <w:lvl w:ilvl="0">
      <w:start w:val="1"/>
      <w:numFmt w:val="lowerRoman"/>
      <w:lvlText w:val="%1."/>
      <w:lvlJc w:val="right"/>
      <w:pPr>
        <w:tabs>
          <w:tab w:val="num" w:pos="1068"/>
        </w:tabs>
        <w:ind w:left="1068" w:hanging="360"/>
      </w:pPr>
    </w:lvl>
  </w:abstractNum>
  <w:abstractNum w:abstractNumId="3">
    <w:nsid w:val="01DB5A9D"/>
    <w:multiLevelType w:val="hybridMultilevel"/>
    <w:tmpl w:val="E35E2242"/>
    <w:lvl w:ilvl="0" w:tplc="0416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C65BA7"/>
    <w:multiLevelType w:val="hybridMultilevel"/>
    <w:tmpl w:val="CC4E63D0"/>
    <w:lvl w:ilvl="0" w:tplc="BB0AEF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5842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16F7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9095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D8E47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6C89F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BE70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0CF7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7DA44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0B224526"/>
    <w:multiLevelType w:val="hybridMultilevel"/>
    <w:tmpl w:val="2DBCE178"/>
    <w:lvl w:ilvl="0" w:tplc="3EDE5432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0D78A4"/>
    <w:multiLevelType w:val="multilevel"/>
    <w:tmpl w:val="012A0D2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113B487C"/>
    <w:multiLevelType w:val="hybridMultilevel"/>
    <w:tmpl w:val="143A39CE"/>
    <w:lvl w:ilvl="0" w:tplc="FB00CC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3EE6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7E90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34E8C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026E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63060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1F274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4BC93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FAAF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12160830"/>
    <w:multiLevelType w:val="hybridMultilevel"/>
    <w:tmpl w:val="91865BDC"/>
    <w:lvl w:ilvl="0" w:tplc="6F14AC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9B5C52"/>
    <w:multiLevelType w:val="hybridMultilevel"/>
    <w:tmpl w:val="5D2A9994"/>
    <w:lvl w:ilvl="0" w:tplc="88B2A71C">
      <w:start w:val="1"/>
      <w:numFmt w:val="lowerLetter"/>
      <w:lvlText w:val="%1)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DA910B7"/>
    <w:multiLevelType w:val="hybridMultilevel"/>
    <w:tmpl w:val="868C31AA"/>
    <w:lvl w:ilvl="0" w:tplc="CE6A3EE0">
      <w:numFmt w:val="decimal"/>
      <w:lvlText w:val="%1-"/>
      <w:lvlJc w:val="left"/>
      <w:pPr>
        <w:ind w:left="61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39" w:hanging="360"/>
      </w:pPr>
    </w:lvl>
    <w:lvl w:ilvl="2" w:tplc="0416001B" w:tentative="1">
      <w:start w:val="1"/>
      <w:numFmt w:val="lowerRoman"/>
      <w:lvlText w:val="%3."/>
      <w:lvlJc w:val="right"/>
      <w:pPr>
        <w:ind w:left="2059" w:hanging="180"/>
      </w:pPr>
    </w:lvl>
    <w:lvl w:ilvl="3" w:tplc="0416000F" w:tentative="1">
      <w:start w:val="1"/>
      <w:numFmt w:val="decimal"/>
      <w:lvlText w:val="%4."/>
      <w:lvlJc w:val="left"/>
      <w:pPr>
        <w:ind w:left="2779" w:hanging="360"/>
      </w:pPr>
    </w:lvl>
    <w:lvl w:ilvl="4" w:tplc="04160019" w:tentative="1">
      <w:start w:val="1"/>
      <w:numFmt w:val="lowerLetter"/>
      <w:lvlText w:val="%5."/>
      <w:lvlJc w:val="left"/>
      <w:pPr>
        <w:ind w:left="3499" w:hanging="360"/>
      </w:pPr>
    </w:lvl>
    <w:lvl w:ilvl="5" w:tplc="0416001B" w:tentative="1">
      <w:start w:val="1"/>
      <w:numFmt w:val="lowerRoman"/>
      <w:lvlText w:val="%6."/>
      <w:lvlJc w:val="right"/>
      <w:pPr>
        <w:ind w:left="4219" w:hanging="180"/>
      </w:pPr>
    </w:lvl>
    <w:lvl w:ilvl="6" w:tplc="0416000F" w:tentative="1">
      <w:start w:val="1"/>
      <w:numFmt w:val="decimal"/>
      <w:lvlText w:val="%7."/>
      <w:lvlJc w:val="left"/>
      <w:pPr>
        <w:ind w:left="4939" w:hanging="360"/>
      </w:pPr>
    </w:lvl>
    <w:lvl w:ilvl="7" w:tplc="04160019" w:tentative="1">
      <w:start w:val="1"/>
      <w:numFmt w:val="lowerLetter"/>
      <w:lvlText w:val="%8."/>
      <w:lvlJc w:val="left"/>
      <w:pPr>
        <w:ind w:left="5659" w:hanging="360"/>
      </w:pPr>
    </w:lvl>
    <w:lvl w:ilvl="8" w:tplc="0416001B" w:tentative="1">
      <w:start w:val="1"/>
      <w:numFmt w:val="lowerRoman"/>
      <w:lvlText w:val="%9."/>
      <w:lvlJc w:val="right"/>
      <w:pPr>
        <w:ind w:left="6379" w:hanging="180"/>
      </w:pPr>
    </w:lvl>
  </w:abstractNum>
  <w:abstractNum w:abstractNumId="11">
    <w:nsid w:val="3F1F4EAC"/>
    <w:multiLevelType w:val="hybridMultilevel"/>
    <w:tmpl w:val="7CFE9F88"/>
    <w:lvl w:ilvl="0" w:tplc="5EC8870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FF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5316CB"/>
    <w:multiLevelType w:val="hybridMultilevel"/>
    <w:tmpl w:val="E1F06872"/>
    <w:lvl w:ilvl="0" w:tplc="0416001B">
      <w:start w:val="1"/>
      <w:numFmt w:val="lowerRoman"/>
      <w:lvlText w:val="%1."/>
      <w:lvlJc w:val="right"/>
      <w:pPr>
        <w:ind w:left="2340" w:hanging="360"/>
      </w:pPr>
    </w:lvl>
    <w:lvl w:ilvl="1" w:tplc="6052873E">
      <w:start w:val="1"/>
      <w:numFmt w:val="lowerLetter"/>
      <w:lvlText w:val="%2)"/>
      <w:lvlJc w:val="left"/>
      <w:pPr>
        <w:ind w:left="306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780" w:hanging="180"/>
      </w:pPr>
    </w:lvl>
    <w:lvl w:ilvl="3" w:tplc="0416000F" w:tentative="1">
      <w:start w:val="1"/>
      <w:numFmt w:val="decimal"/>
      <w:lvlText w:val="%4."/>
      <w:lvlJc w:val="left"/>
      <w:pPr>
        <w:ind w:left="4500" w:hanging="360"/>
      </w:pPr>
    </w:lvl>
    <w:lvl w:ilvl="4" w:tplc="04160019" w:tentative="1">
      <w:start w:val="1"/>
      <w:numFmt w:val="lowerLetter"/>
      <w:lvlText w:val="%5."/>
      <w:lvlJc w:val="left"/>
      <w:pPr>
        <w:ind w:left="5220" w:hanging="360"/>
      </w:pPr>
    </w:lvl>
    <w:lvl w:ilvl="5" w:tplc="0416001B" w:tentative="1">
      <w:start w:val="1"/>
      <w:numFmt w:val="lowerRoman"/>
      <w:lvlText w:val="%6."/>
      <w:lvlJc w:val="right"/>
      <w:pPr>
        <w:ind w:left="5940" w:hanging="180"/>
      </w:pPr>
    </w:lvl>
    <w:lvl w:ilvl="6" w:tplc="0416000F" w:tentative="1">
      <w:start w:val="1"/>
      <w:numFmt w:val="decimal"/>
      <w:lvlText w:val="%7."/>
      <w:lvlJc w:val="left"/>
      <w:pPr>
        <w:ind w:left="6660" w:hanging="360"/>
      </w:pPr>
    </w:lvl>
    <w:lvl w:ilvl="7" w:tplc="04160019" w:tentative="1">
      <w:start w:val="1"/>
      <w:numFmt w:val="lowerLetter"/>
      <w:lvlText w:val="%8."/>
      <w:lvlJc w:val="left"/>
      <w:pPr>
        <w:ind w:left="7380" w:hanging="360"/>
      </w:pPr>
    </w:lvl>
    <w:lvl w:ilvl="8" w:tplc="0416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3">
    <w:nsid w:val="49325507"/>
    <w:multiLevelType w:val="hybridMultilevel"/>
    <w:tmpl w:val="5C4E9EC8"/>
    <w:lvl w:ilvl="0" w:tplc="442A5F6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2074B9"/>
    <w:multiLevelType w:val="hybridMultilevel"/>
    <w:tmpl w:val="7952B51C"/>
    <w:lvl w:ilvl="0" w:tplc="A3E4E690">
      <w:start w:val="1"/>
      <w:numFmt w:val="upperRoman"/>
      <w:lvlText w:val="%1-"/>
      <w:lvlJc w:val="right"/>
      <w:pPr>
        <w:tabs>
          <w:tab w:val="num" w:pos="900"/>
        </w:tabs>
        <w:ind w:left="900" w:hanging="1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5">
    <w:nsid w:val="4F4424A9"/>
    <w:multiLevelType w:val="hybridMultilevel"/>
    <w:tmpl w:val="9F1C951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32729C72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  <w:rPr>
        <w:color w:val="auto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2EA239D"/>
    <w:multiLevelType w:val="multilevel"/>
    <w:tmpl w:val="ADB0ED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530D578F"/>
    <w:multiLevelType w:val="hybridMultilevel"/>
    <w:tmpl w:val="87229912"/>
    <w:lvl w:ilvl="0" w:tplc="D8C6D60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860B1A"/>
    <w:multiLevelType w:val="hybridMultilevel"/>
    <w:tmpl w:val="E7380AF6"/>
    <w:lvl w:ilvl="0" w:tplc="CC068C56">
      <w:start w:val="1"/>
      <w:numFmt w:val="lowerLetter"/>
      <w:lvlText w:val="%1)"/>
      <w:lvlJc w:val="left"/>
      <w:pPr>
        <w:tabs>
          <w:tab w:val="num" w:pos="1066"/>
        </w:tabs>
        <w:ind w:left="1066" w:hanging="358"/>
      </w:pPr>
      <w:rPr>
        <w:rFonts w:ascii="Candara" w:hAnsi="Candara" w:cs="Arial" w:hint="default"/>
        <w:color w:val="000000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96E1FD7"/>
    <w:multiLevelType w:val="multilevel"/>
    <w:tmpl w:val="1240A8AC"/>
    <w:lvl w:ilvl="0">
      <w:start w:val="1"/>
      <w:numFmt w:val="upperRoman"/>
      <w:lvlText w:val="%1."/>
      <w:lvlJc w:val="right"/>
      <w:pPr>
        <w:tabs>
          <w:tab w:val="num" w:pos="901"/>
        </w:tabs>
        <w:ind w:left="901" w:hanging="180"/>
      </w:pPr>
    </w:lvl>
    <w:lvl w:ilvl="1">
      <w:start w:val="3"/>
      <w:numFmt w:val="decimal"/>
      <w:isLgl/>
      <w:lvlText w:val="%1.%2"/>
      <w:lvlJc w:val="left"/>
      <w:pPr>
        <w:ind w:left="1186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1" w:hanging="1800"/>
      </w:pPr>
      <w:rPr>
        <w:rFonts w:hint="default"/>
      </w:rPr>
    </w:lvl>
  </w:abstractNum>
  <w:abstractNum w:abstractNumId="20">
    <w:nsid w:val="5C3C3CC6"/>
    <w:multiLevelType w:val="hybridMultilevel"/>
    <w:tmpl w:val="782241B2"/>
    <w:lvl w:ilvl="0" w:tplc="A3E4E690">
      <w:start w:val="1"/>
      <w:numFmt w:val="upperRoman"/>
      <w:lvlText w:val="%1-"/>
      <w:lvlJc w:val="right"/>
      <w:pPr>
        <w:tabs>
          <w:tab w:val="num" w:pos="900"/>
        </w:tabs>
        <w:ind w:left="900" w:hanging="1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21">
    <w:nsid w:val="62B62FDA"/>
    <w:multiLevelType w:val="hybridMultilevel"/>
    <w:tmpl w:val="1CEE4966"/>
    <w:lvl w:ilvl="0" w:tplc="4AA8A14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D43441"/>
    <w:multiLevelType w:val="hybridMultilevel"/>
    <w:tmpl w:val="A6546F5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382DA7"/>
    <w:multiLevelType w:val="hybridMultilevel"/>
    <w:tmpl w:val="BB6813A8"/>
    <w:lvl w:ilvl="0" w:tplc="BF5CD8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8C0D7D"/>
    <w:multiLevelType w:val="hybridMultilevel"/>
    <w:tmpl w:val="2E42E6E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2856B3"/>
    <w:multiLevelType w:val="hybridMultilevel"/>
    <w:tmpl w:val="CC5ED606"/>
    <w:lvl w:ilvl="0" w:tplc="88B2A71C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ascii="Arial" w:hAnsi="Arial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-360"/>
        </w:tabs>
        <w:ind w:left="-3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60"/>
        </w:tabs>
        <w:ind w:left="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180"/>
      </w:pPr>
    </w:lvl>
  </w:abstractNum>
  <w:abstractNum w:abstractNumId="26">
    <w:nsid w:val="75B443B9"/>
    <w:multiLevelType w:val="hybridMultilevel"/>
    <w:tmpl w:val="A9582D7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7B01DB"/>
    <w:multiLevelType w:val="multilevel"/>
    <w:tmpl w:val="D69A772C"/>
    <w:lvl w:ilvl="0">
      <w:start w:val="18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00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8" w:hanging="1800"/>
      </w:pPr>
      <w:rPr>
        <w:rFonts w:hint="default"/>
      </w:rPr>
    </w:lvl>
  </w:abstractNum>
  <w:abstractNum w:abstractNumId="28">
    <w:nsid w:val="77D4613D"/>
    <w:multiLevelType w:val="hybridMultilevel"/>
    <w:tmpl w:val="47109232"/>
    <w:lvl w:ilvl="0" w:tplc="A3E4E690">
      <w:start w:val="1"/>
      <w:numFmt w:val="upperRoman"/>
      <w:lvlText w:val="%1-"/>
      <w:lvlJc w:val="right"/>
      <w:pPr>
        <w:tabs>
          <w:tab w:val="num" w:pos="900"/>
        </w:tabs>
        <w:ind w:left="900" w:hanging="1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num w:numId="1">
    <w:abstractNumId w:val="28"/>
  </w:num>
  <w:num w:numId="2">
    <w:abstractNumId w:val="20"/>
  </w:num>
  <w:num w:numId="3">
    <w:abstractNumId w:val="9"/>
  </w:num>
  <w:num w:numId="4">
    <w:abstractNumId w:val="25"/>
  </w:num>
  <w:num w:numId="5">
    <w:abstractNumId w:val="8"/>
  </w:num>
  <w:num w:numId="6">
    <w:abstractNumId w:val="17"/>
  </w:num>
  <w:num w:numId="7">
    <w:abstractNumId w:val="14"/>
  </w:num>
  <w:num w:numId="8">
    <w:abstractNumId w:val="26"/>
  </w:num>
  <w:num w:numId="9">
    <w:abstractNumId w:val="24"/>
  </w:num>
  <w:num w:numId="10">
    <w:abstractNumId w:val="3"/>
  </w:num>
  <w:num w:numId="11">
    <w:abstractNumId w:val="19"/>
  </w:num>
  <w:num w:numId="12">
    <w:abstractNumId w:val="23"/>
  </w:num>
  <w:num w:numId="13">
    <w:abstractNumId w:val="27"/>
  </w:num>
  <w:num w:numId="14">
    <w:abstractNumId w:val="13"/>
  </w:num>
  <w:num w:numId="15">
    <w:abstractNumId w:val="15"/>
  </w:num>
  <w:num w:numId="16">
    <w:abstractNumId w:val="18"/>
  </w:num>
  <w:num w:numId="17">
    <w:abstractNumId w:val="12"/>
  </w:num>
  <w:num w:numId="18">
    <w:abstractNumId w:val="5"/>
  </w:num>
  <w:num w:numId="19">
    <w:abstractNumId w:val="10"/>
  </w:num>
  <w:num w:numId="20">
    <w:abstractNumId w:val="0"/>
  </w:num>
  <w:num w:numId="21">
    <w:abstractNumId w:val="21"/>
  </w:num>
  <w:num w:numId="22">
    <w:abstractNumId w:val="11"/>
  </w:num>
  <w:num w:numId="23">
    <w:abstractNumId w:val="16"/>
  </w:num>
  <w:num w:numId="24">
    <w:abstractNumId w:val="4"/>
  </w:num>
  <w:num w:numId="25">
    <w:abstractNumId w:val="7"/>
  </w:num>
  <w:num w:numId="26">
    <w:abstractNumId w:val="6"/>
  </w:num>
  <w:num w:numId="27">
    <w:abstractNumId w:val="22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F4799"/>
    <w:rsid w:val="0000113B"/>
    <w:rsid w:val="00004C6B"/>
    <w:rsid w:val="0001242A"/>
    <w:rsid w:val="00012668"/>
    <w:rsid w:val="00013D98"/>
    <w:rsid w:val="000150B1"/>
    <w:rsid w:val="000156F8"/>
    <w:rsid w:val="0001750A"/>
    <w:rsid w:val="00017A75"/>
    <w:rsid w:val="00022E99"/>
    <w:rsid w:val="00023AA7"/>
    <w:rsid w:val="0002613C"/>
    <w:rsid w:val="00026EE9"/>
    <w:rsid w:val="00027FD6"/>
    <w:rsid w:val="000324AA"/>
    <w:rsid w:val="00032696"/>
    <w:rsid w:val="00036C6F"/>
    <w:rsid w:val="00037054"/>
    <w:rsid w:val="000371EF"/>
    <w:rsid w:val="0004758D"/>
    <w:rsid w:val="00047660"/>
    <w:rsid w:val="00052065"/>
    <w:rsid w:val="00054EC9"/>
    <w:rsid w:val="00061FB8"/>
    <w:rsid w:val="00064A20"/>
    <w:rsid w:val="00066D87"/>
    <w:rsid w:val="000712AC"/>
    <w:rsid w:val="00072438"/>
    <w:rsid w:val="00073AA5"/>
    <w:rsid w:val="00073B03"/>
    <w:rsid w:val="000743C5"/>
    <w:rsid w:val="00077E6E"/>
    <w:rsid w:val="0008032B"/>
    <w:rsid w:val="00080CB2"/>
    <w:rsid w:val="000848D1"/>
    <w:rsid w:val="000877E6"/>
    <w:rsid w:val="0009062C"/>
    <w:rsid w:val="00091474"/>
    <w:rsid w:val="00095C5D"/>
    <w:rsid w:val="00096C76"/>
    <w:rsid w:val="000A0349"/>
    <w:rsid w:val="000A0494"/>
    <w:rsid w:val="000A0838"/>
    <w:rsid w:val="000A393C"/>
    <w:rsid w:val="000A3C8B"/>
    <w:rsid w:val="000A69AA"/>
    <w:rsid w:val="000B2E98"/>
    <w:rsid w:val="000B3804"/>
    <w:rsid w:val="000B39E7"/>
    <w:rsid w:val="000B482C"/>
    <w:rsid w:val="000C6AB9"/>
    <w:rsid w:val="000D2961"/>
    <w:rsid w:val="000D6BE4"/>
    <w:rsid w:val="000F7EB4"/>
    <w:rsid w:val="001033EF"/>
    <w:rsid w:val="001062F1"/>
    <w:rsid w:val="00114FFC"/>
    <w:rsid w:val="0011649C"/>
    <w:rsid w:val="00120091"/>
    <w:rsid w:val="00121BA5"/>
    <w:rsid w:val="0012377C"/>
    <w:rsid w:val="00127398"/>
    <w:rsid w:val="00127841"/>
    <w:rsid w:val="00130D43"/>
    <w:rsid w:val="00133B93"/>
    <w:rsid w:val="00141C56"/>
    <w:rsid w:val="001451F5"/>
    <w:rsid w:val="001477C6"/>
    <w:rsid w:val="00150F28"/>
    <w:rsid w:val="001540DE"/>
    <w:rsid w:val="00154CE3"/>
    <w:rsid w:val="001557EE"/>
    <w:rsid w:val="00167DFF"/>
    <w:rsid w:val="001712EF"/>
    <w:rsid w:val="00173E9E"/>
    <w:rsid w:val="00174DAA"/>
    <w:rsid w:val="00182F65"/>
    <w:rsid w:val="00185303"/>
    <w:rsid w:val="00185CED"/>
    <w:rsid w:val="00186C71"/>
    <w:rsid w:val="001878D0"/>
    <w:rsid w:val="00190668"/>
    <w:rsid w:val="00191D2E"/>
    <w:rsid w:val="00193359"/>
    <w:rsid w:val="00194778"/>
    <w:rsid w:val="00195166"/>
    <w:rsid w:val="0019609D"/>
    <w:rsid w:val="001968BC"/>
    <w:rsid w:val="001A051F"/>
    <w:rsid w:val="001A07D8"/>
    <w:rsid w:val="001A16DE"/>
    <w:rsid w:val="001A30E9"/>
    <w:rsid w:val="001A5DA3"/>
    <w:rsid w:val="001B1114"/>
    <w:rsid w:val="001B2D07"/>
    <w:rsid w:val="001B37F2"/>
    <w:rsid w:val="001B4505"/>
    <w:rsid w:val="001B6F37"/>
    <w:rsid w:val="001C5010"/>
    <w:rsid w:val="001C59DE"/>
    <w:rsid w:val="001C5ECE"/>
    <w:rsid w:val="001C60A3"/>
    <w:rsid w:val="001C65AC"/>
    <w:rsid w:val="001C6F16"/>
    <w:rsid w:val="001D005C"/>
    <w:rsid w:val="001E61EA"/>
    <w:rsid w:val="001E6392"/>
    <w:rsid w:val="001E6FAB"/>
    <w:rsid w:val="001F1B78"/>
    <w:rsid w:val="001F2345"/>
    <w:rsid w:val="001F4190"/>
    <w:rsid w:val="001F5116"/>
    <w:rsid w:val="00204F8D"/>
    <w:rsid w:val="002110E2"/>
    <w:rsid w:val="002151DD"/>
    <w:rsid w:val="0021633A"/>
    <w:rsid w:val="00221774"/>
    <w:rsid w:val="0022767B"/>
    <w:rsid w:val="00227FAB"/>
    <w:rsid w:val="002314C7"/>
    <w:rsid w:val="0023484C"/>
    <w:rsid w:val="00251D3F"/>
    <w:rsid w:val="0025594B"/>
    <w:rsid w:val="0025775B"/>
    <w:rsid w:val="00260016"/>
    <w:rsid w:val="00262C23"/>
    <w:rsid w:val="00263119"/>
    <w:rsid w:val="00265D12"/>
    <w:rsid w:val="00271C2C"/>
    <w:rsid w:val="0027289B"/>
    <w:rsid w:val="00272F5D"/>
    <w:rsid w:val="0027440F"/>
    <w:rsid w:val="002765F4"/>
    <w:rsid w:val="00280A44"/>
    <w:rsid w:val="002817D4"/>
    <w:rsid w:val="002833C7"/>
    <w:rsid w:val="0029016F"/>
    <w:rsid w:val="002A1325"/>
    <w:rsid w:val="002A1C59"/>
    <w:rsid w:val="002A2657"/>
    <w:rsid w:val="002B4DF3"/>
    <w:rsid w:val="002C6BD3"/>
    <w:rsid w:val="002D01F7"/>
    <w:rsid w:val="002D1E4E"/>
    <w:rsid w:val="002D3D98"/>
    <w:rsid w:val="002D55B6"/>
    <w:rsid w:val="002D736A"/>
    <w:rsid w:val="002E237C"/>
    <w:rsid w:val="002E6CD4"/>
    <w:rsid w:val="002F19C1"/>
    <w:rsid w:val="002F3177"/>
    <w:rsid w:val="002F7FA2"/>
    <w:rsid w:val="003034FD"/>
    <w:rsid w:val="0030427E"/>
    <w:rsid w:val="00313B2B"/>
    <w:rsid w:val="003159D0"/>
    <w:rsid w:val="00316CE9"/>
    <w:rsid w:val="00326547"/>
    <w:rsid w:val="00326EFE"/>
    <w:rsid w:val="00335C8E"/>
    <w:rsid w:val="003413D4"/>
    <w:rsid w:val="00342AD1"/>
    <w:rsid w:val="0034346C"/>
    <w:rsid w:val="00350613"/>
    <w:rsid w:val="003529AA"/>
    <w:rsid w:val="00354598"/>
    <w:rsid w:val="00355AA5"/>
    <w:rsid w:val="00363C81"/>
    <w:rsid w:val="003662F2"/>
    <w:rsid w:val="003671CD"/>
    <w:rsid w:val="00374E68"/>
    <w:rsid w:val="003934DB"/>
    <w:rsid w:val="0039496D"/>
    <w:rsid w:val="003A75F3"/>
    <w:rsid w:val="003B22D1"/>
    <w:rsid w:val="003B28C9"/>
    <w:rsid w:val="003B781A"/>
    <w:rsid w:val="003B7CB9"/>
    <w:rsid w:val="003C200E"/>
    <w:rsid w:val="003D0FE4"/>
    <w:rsid w:val="003D14F6"/>
    <w:rsid w:val="003D4144"/>
    <w:rsid w:val="003D6229"/>
    <w:rsid w:val="003D6B89"/>
    <w:rsid w:val="003E59B3"/>
    <w:rsid w:val="003F03CF"/>
    <w:rsid w:val="004007C3"/>
    <w:rsid w:val="00402562"/>
    <w:rsid w:val="00402F6C"/>
    <w:rsid w:val="00413CAA"/>
    <w:rsid w:val="004157E5"/>
    <w:rsid w:val="004212DF"/>
    <w:rsid w:val="00422D79"/>
    <w:rsid w:val="004249AA"/>
    <w:rsid w:val="00430029"/>
    <w:rsid w:val="00441A6E"/>
    <w:rsid w:val="00446944"/>
    <w:rsid w:val="004476F6"/>
    <w:rsid w:val="004506FF"/>
    <w:rsid w:val="00454555"/>
    <w:rsid w:val="0045534B"/>
    <w:rsid w:val="00455631"/>
    <w:rsid w:val="004567CD"/>
    <w:rsid w:val="00457DD8"/>
    <w:rsid w:val="00457E1F"/>
    <w:rsid w:val="00460401"/>
    <w:rsid w:val="004621C9"/>
    <w:rsid w:val="004631BB"/>
    <w:rsid w:val="00466744"/>
    <w:rsid w:val="00472387"/>
    <w:rsid w:val="004752FB"/>
    <w:rsid w:val="00476AB9"/>
    <w:rsid w:val="004777FF"/>
    <w:rsid w:val="004823E5"/>
    <w:rsid w:val="00485B02"/>
    <w:rsid w:val="00486E89"/>
    <w:rsid w:val="00487524"/>
    <w:rsid w:val="00492CFA"/>
    <w:rsid w:val="00493E42"/>
    <w:rsid w:val="00496AE8"/>
    <w:rsid w:val="004A09A4"/>
    <w:rsid w:val="004A7090"/>
    <w:rsid w:val="004A70FC"/>
    <w:rsid w:val="004B0945"/>
    <w:rsid w:val="004B4CAC"/>
    <w:rsid w:val="004B7017"/>
    <w:rsid w:val="004C074F"/>
    <w:rsid w:val="004C1028"/>
    <w:rsid w:val="004C32D7"/>
    <w:rsid w:val="004C43E1"/>
    <w:rsid w:val="004C477A"/>
    <w:rsid w:val="004D2106"/>
    <w:rsid w:val="004D58B1"/>
    <w:rsid w:val="004D74DB"/>
    <w:rsid w:val="004E50CD"/>
    <w:rsid w:val="004E5B15"/>
    <w:rsid w:val="004E6430"/>
    <w:rsid w:val="004F479D"/>
    <w:rsid w:val="004F6E04"/>
    <w:rsid w:val="0050168B"/>
    <w:rsid w:val="005019FD"/>
    <w:rsid w:val="00507B8D"/>
    <w:rsid w:val="00513EA7"/>
    <w:rsid w:val="00513F93"/>
    <w:rsid w:val="0052059B"/>
    <w:rsid w:val="005249FC"/>
    <w:rsid w:val="005251AD"/>
    <w:rsid w:val="00530DAF"/>
    <w:rsid w:val="00531BEB"/>
    <w:rsid w:val="00536B63"/>
    <w:rsid w:val="005424D4"/>
    <w:rsid w:val="00543625"/>
    <w:rsid w:val="0054555F"/>
    <w:rsid w:val="005565B8"/>
    <w:rsid w:val="00557A26"/>
    <w:rsid w:val="00561AFC"/>
    <w:rsid w:val="00562063"/>
    <w:rsid w:val="005630EA"/>
    <w:rsid w:val="0057037B"/>
    <w:rsid w:val="00571AC3"/>
    <w:rsid w:val="00580AF7"/>
    <w:rsid w:val="005827B3"/>
    <w:rsid w:val="00590F25"/>
    <w:rsid w:val="00595D9C"/>
    <w:rsid w:val="005A017D"/>
    <w:rsid w:val="005B0E6A"/>
    <w:rsid w:val="005B1271"/>
    <w:rsid w:val="005B724C"/>
    <w:rsid w:val="005C1C5B"/>
    <w:rsid w:val="005C59E6"/>
    <w:rsid w:val="005C728A"/>
    <w:rsid w:val="005D10A4"/>
    <w:rsid w:val="005D5567"/>
    <w:rsid w:val="005D55B1"/>
    <w:rsid w:val="005D7E26"/>
    <w:rsid w:val="005D7FCA"/>
    <w:rsid w:val="005E0224"/>
    <w:rsid w:val="005F00DC"/>
    <w:rsid w:val="005F440C"/>
    <w:rsid w:val="005F4A17"/>
    <w:rsid w:val="005F506D"/>
    <w:rsid w:val="005F6CAF"/>
    <w:rsid w:val="00604312"/>
    <w:rsid w:val="00611C37"/>
    <w:rsid w:val="00623A98"/>
    <w:rsid w:val="006303AA"/>
    <w:rsid w:val="00633D4B"/>
    <w:rsid w:val="00640187"/>
    <w:rsid w:val="00642C27"/>
    <w:rsid w:val="00643D61"/>
    <w:rsid w:val="00646254"/>
    <w:rsid w:val="00647B18"/>
    <w:rsid w:val="00647DF0"/>
    <w:rsid w:val="00654D68"/>
    <w:rsid w:val="006605F2"/>
    <w:rsid w:val="00666DA8"/>
    <w:rsid w:val="00672073"/>
    <w:rsid w:val="006722BE"/>
    <w:rsid w:val="00673247"/>
    <w:rsid w:val="00674667"/>
    <w:rsid w:val="00675D57"/>
    <w:rsid w:val="0068303B"/>
    <w:rsid w:val="006836EB"/>
    <w:rsid w:val="00684367"/>
    <w:rsid w:val="00696B51"/>
    <w:rsid w:val="006A503A"/>
    <w:rsid w:val="006A67C3"/>
    <w:rsid w:val="006B251D"/>
    <w:rsid w:val="006C15A2"/>
    <w:rsid w:val="006C61CB"/>
    <w:rsid w:val="006C660A"/>
    <w:rsid w:val="006C69AA"/>
    <w:rsid w:val="006E1FF9"/>
    <w:rsid w:val="006E22D3"/>
    <w:rsid w:val="006E3F8A"/>
    <w:rsid w:val="006E4DDA"/>
    <w:rsid w:val="006F00EB"/>
    <w:rsid w:val="006F0739"/>
    <w:rsid w:val="006F2A58"/>
    <w:rsid w:val="006F3728"/>
    <w:rsid w:val="006F57BA"/>
    <w:rsid w:val="007012B1"/>
    <w:rsid w:val="0070441F"/>
    <w:rsid w:val="00707BB9"/>
    <w:rsid w:val="007109A6"/>
    <w:rsid w:val="0071206D"/>
    <w:rsid w:val="00712CA9"/>
    <w:rsid w:val="0071362F"/>
    <w:rsid w:val="007170BC"/>
    <w:rsid w:val="00717756"/>
    <w:rsid w:val="00717CBC"/>
    <w:rsid w:val="00720039"/>
    <w:rsid w:val="007207DA"/>
    <w:rsid w:val="00720C35"/>
    <w:rsid w:val="007234F1"/>
    <w:rsid w:val="0072701C"/>
    <w:rsid w:val="007336DA"/>
    <w:rsid w:val="0074185A"/>
    <w:rsid w:val="00762D1B"/>
    <w:rsid w:val="00777E07"/>
    <w:rsid w:val="00783FB9"/>
    <w:rsid w:val="0078794A"/>
    <w:rsid w:val="00790C33"/>
    <w:rsid w:val="0079357A"/>
    <w:rsid w:val="00794668"/>
    <w:rsid w:val="007A1072"/>
    <w:rsid w:val="007A4B8B"/>
    <w:rsid w:val="007A646F"/>
    <w:rsid w:val="007B7A2E"/>
    <w:rsid w:val="007C00B9"/>
    <w:rsid w:val="007C06CA"/>
    <w:rsid w:val="007C199B"/>
    <w:rsid w:val="007C4380"/>
    <w:rsid w:val="007C79E2"/>
    <w:rsid w:val="007D07EF"/>
    <w:rsid w:val="007D30E5"/>
    <w:rsid w:val="007D5D4D"/>
    <w:rsid w:val="007D5EB1"/>
    <w:rsid w:val="007E0F35"/>
    <w:rsid w:val="007E13AF"/>
    <w:rsid w:val="007E148F"/>
    <w:rsid w:val="007E19D9"/>
    <w:rsid w:val="007F128A"/>
    <w:rsid w:val="007F1770"/>
    <w:rsid w:val="007F1BB9"/>
    <w:rsid w:val="0080152F"/>
    <w:rsid w:val="00811097"/>
    <w:rsid w:val="0081124B"/>
    <w:rsid w:val="0081324D"/>
    <w:rsid w:val="008167EA"/>
    <w:rsid w:val="00816D0A"/>
    <w:rsid w:val="00817F99"/>
    <w:rsid w:val="0082403C"/>
    <w:rsid w:val="00827A74"/>
    <w:rsid w:val="00832644"/>
    <w:rsid w:val="008334F9"/>
    <w:rsid w:val="00833529"/>
    <w:rsid w:val="00835CBA"/>
    <w:rsid w:val="008432BD"/>
    <w:rsid w:val="00845600"/>
    <w:rsid w:val="00845F6F"/>
    <w:rsid w:val="0084758B"/>
    <w:rsid w:val="0085005D"/>
    <w:rsid w:val="00851117"/>
    <w:rsid w:val="00862001"/>
    <w:rsid w:val="00864D34"/>
    <w:rsid w:val="00866267"/>
    <w:rsid w:val="00873569"/>
    <w:rsid w:val="00873A9C"/>
    <w:rsid w:val="00875FA7"/>
    <w:rsid w:val="00883BF4"/>
    <w:rsid w:val="00883C79"/>
    <w:rsid w:val="0089052E"/>
    <w:rsid w:val="00890619"/>
    <w:rsid w:val="00891A87"/>
    <w:rsid w:val="008965A1"/>
    <w:rsid w:val="00897D5A"/>
    <w:rsid w:val="008B48B9"/>
    <w:rsid w:val="008B4DC9"/>
    <w:rsid w:val="008B79C8"/>
    <w:rsid w:val="008C406E"/>
    <w:rsid w:val="008D45C3"/>
    <w:rsid w:val="008E2C68"/>
    <w:rsid w:val="008E50D3"/>
    <w:rsid w:val="008F3BED"/>
    <w:rsid w:val="008F4FAB"/>
    <w:rsid w:val="008F7295"/>
    <w:rsid w:val="00901D11"/>
    <w:rsid w:val="00903E32"/>
    <w:rsid w:val="00914DDA"/>
    <w:rsid w:val="009153C7"/>
    <w:rsid w:val="00917256"/>
    <w:rsid w:val="00917A7A"/>
    <w:rsid w:val="009207C4"/>
    <w:rsid w:val="00921E5D"/>
    <w:rsid w:val="009254CA"/>
    <w:rsid w:val="00931A2A"/>
    <w:rsid w:val="00934210"/>
    <w:rsid w:val="00937D86"/>
    <w:rsid w:val="009404C5"/>
    <w:rsid w:val="009467BE"/>
    <w:rsid w:val="00950880"/>
    <w:rsid w:val="00950DD3"/>
    <w:rsid w:val="0095162D"/>
    <w:rsid w:val="009578FD"/>
    <w:rsid w:val="00960FE2"/>
    <w:rsid w:val="00961B79"/>
    <w:rsid w:val="009630FF"/>
    <w:rsid w:val="00963408"/>
    <w:rsid w:val="00964B58"/>
    <w:rsid w:val="009657AD"/>
    <w:rsid w:val="00970003"/>
    <w:rsid w:val="00977A6E"/>
    <w:rsid w:val="00980B59"/>
    <w:rsid w:val="00981C9B"/>
    <w:rsid w:val="00987CA2"/>
    <w:rsid w:val="00987D42"/>
    <w:rsid w:val="0099029E"/>
    <w:rsid w:val="0099142D"/>
    <w:rsid w:val="00995750"/>
    <w:rsid w:val="00995D29"/>
    <w:rsid w:val="009A4457"/>
    <w:rsid w:val="009A6452"/>
    <w:rsid w:val="009B056C"/>
    <w:rsid w:val="009B0609"/>
    <w:rsid w:val="009C4C59"/>
    <w:rsid w:val="009C670E"/>
    <w:rsid w:val="009D0300"/>
    <w:rsid w:val="009D051E"/>
    <w:rsid w:val="009D789F"/>
    <w:rsid w:val="009E32B2"/>
    <w:rsid w:val="009E3A32"/>
    <w:rsid w:val="009E4E63"/>
    <w:rsid w:val="009E7894"/>
    <w:rsid w:val="009F1DD5"/>
    <w:rsid w:val="009F4799"/>
    <w:rsid w:val="009F758E"/>
    <w:rsid w:val="009F7DE5"/>
    <w:rsid w:val="00A03D02"/>
    <w:rsid w:val="00A05B54"/>
    <w:rsid w:val="00A06255"/>
    <w:rsid w:val="00A113E7"/>
    <w:rsid w:val="00A1569D"/>
    <w:rsid w:val="00A15D8D"/>
    <w:rsid w:val="00A16B61"/>
    <w:rsid w:val="00A20748"/>
    <w:rsid w:val="00A20EC8"/>
    <w:rsid w:val="00A269C5"/>
    <w:rsid w:val="00A30B3A"/>
    <w:rsid w:val="00A34244"/>
    <w:rsid w:val="00A3491B"/>
    <w:rsid w:val="00A34B19"/>
    <w:rsid w:val="00A35C3E"/>
    <w:rsid w:val="00A4272E"/>
    <w:rsid w:val="00A47D21"/>
    <w:rsid w:val="00A50714"/>
    <w:rsid w:val="00A52F87"/>
    <w:rsid w:val="00A715CF"/>
    <w:rsid w:val="00A71956"/>
    <w:rsid w:val="00A75178"/>
    <w:rsid w:val="00A81515"/>
    <w:rsid w:val="00A81F14"/>
    <w:rsid w:val="00A84925"/>
    <w:rsid w:val="00A92D1D"/>
    <w:rsid w:val="00A96B52"/>
    <w:rsid w:val="00A9735F"/>
    <w:rsid w:val="00AA0056"/>
    <w:rsid w:val="00AA5699"/>
    <w:rsid w:val="00AA6287"/>
    <w:rsid w:val="00AA6D5D"/>
    <w:rsid w:val="00AC00B3"/>
    <w:rsid w:val="00AC45C8"/>
    <w:rsid w:val="00AC5E75"/>
    <w:rsid w:val="00AC64CA"/>
    <w:rsid w:val="00AC70B7"/>
    <w:rsid w:val="00AD3F16"/>
    <w:rsid w:val="00AE276D"/>
    <w:rsid w:val="00AE299A"/>
    <w:rsid w:val="00AE4F7D"/>
    <w:rsid w:val="00AE64CE"/>
    <w:rsid w:val="00B05930"/>
    <w:rsid w:val="00B05FBF"/>
    <w:rsid w:val="00B06A4F"/>
    <w:rsid w:val="00B11FE5"/>
    <w:rsid w:val="00B14BAB"/>
    <w:rsid w:val="00B15F09"/>
    <w:rsid w:val="00B17AF8"/>
    <w:rsid w:val="00B21F4A"/>
    <w:rsid w:val="00B23094"/>
    <w:rsid w:val="00B265B9"/>
    <w:rsid w:val="00B27BC9"/>
    <w:rsid w:val="00B315D8"/>
    <w:rsid w:val="00B31A66"/>
    <w:rsid w:val="00B32D0C"/>
    <w:rsid w:val="00B43239"/>
    <w:rsid w:val="00B4461C"/>
    <w:rsid w:val="00B47B38"/>
    <w:rsid w:val="00B53BB8"/>
    <w:rsid w:val="00B62D4D"/>
    <w:rsid w:val="00B65CB5"/>
    <w:rsid w:val="00B66F5A"/>
    <w:rsid w:val="00B7095B"/>
    <w:rsid w:val="00B7578F"/>
    <w:rsid w:val="00B76EE0"/>
    <w:rsid w:val="00B80465"/>
    <w:rsid w:val="00B8108E"/>
    <w:rsid w:val="00B814A2"/>
    <w:rsid w:val="00B823C8"/>
    <w:rsid w:val="00B83992"/>
    <w:rsid w:val="00B8426E"/>
    <w:rsid w:val="00B850B4"/>
    <w:rsid w:val="00B86062"/>
    <w:rsid w:val="00B92134"/>
    <w:rsid w:val="00B953B9"/>
    <w:rsid w:val="00B9712F"/>
    <w:rsid w:val="00BA1CA9"/>
    <w:rsid w:val="00BA2270"/>
    <w:rsid w:val="00BA51CC"/>
    <w:rsid w:val="00BA667B"/>
    <w:rsid w:val="00BA6E53"/>
    <w:rsid w:val="00BA7377"/>
    <w:rsid w:val="00BA7E3B"/>
    <w:rsid w:val="00BB2844"/>
    <w:rsid w:val="00BB3785"/>
    <w:rsid w:val="00BB507C"/>
    <w:rsid w:val="00BC0274"/>
    <w:rsid w:val="00BC1CBE"/>
    <w:rsid w:val="00BC2270"/>
    <w:rsid w:val="00BC61B9"/>
    <w:rsid w:val="00BC61BC"/>
    <w:rsid w:val="00BD1ECD"/>
    <w:rsid w:val="00BD22E9"/>
    <w:rsid w:val="00BE3FA0"/>
    <w:rsid w:val="00BF5DC5"/>
    <w:rsid w:val="00C027C4"/>
    <w:rsid w:val="00C03C94"/>
    <w:rsid w:val="00C0499D"/>
    <w:rsid w:val="00C05512"/>
    <w:rsid w:val="00C12516"/>
    <w:rsid w:val="00C148A1"/>
    <w:rsid w:val="00C1684D"/>
    <w:rsid w:val="00C20500"/>
    <w:rsid w:val="00C22DE4"/>
    <w:rsid w:val="00C25F29"/>
    <w:rsid w:val="00C272E8"/>
    <w:rsid w:val="00C309A8"/>
    <w:rsid w:val="00C34874"/>
    <w:rsid w:val="00C34C9E"/>
    <w:rsid w:val="00C35BDD"/>
    <w:rsid w:val="00C3630B"/>
    <w:rsid w:val="00C40947"/>
    <w:rsid w:val="00C40AA2"/>
    <w:rsid w:val="00C474FE"/>
    <w:rsid w:val="00C47880"/>
    <w:rsid w:val="00C52D7B"/>
    <w:rsid w:val="00C56135"/>
    <w:rsid w:val="00C571D6"/>
    <w:rsid w:val="00C61A67"/>
    <w:rsid w:val="00C626F9"/>
    <w:rsid w:val="00C73644"/>
    <w:rsid w:val="00C745AA"/>
    <w:rsid w:val="00C7481F"/>
    <w:rsid w:val="00C84CFB"/>
    <w:rsid w:val="00C9149D"/>
    <w:rsid w:val="00C91DEB"/>
    <w:rsid w:val="00C941FC"/>
    <w:rsid w:val="00C95F82"/>
    <w:rsid w:val="00CB19CF"/>
    <w:rsid w:val="00CB58F6"/>
    <w:rsid w:val="00CB5E61"/>
    <w:rsid w:val="00CC0F85"/>
    <w:rsid w:val="00CC21B7"/>
    <w:rsid w:val="00CC33E9"/>
    <w:rsid w:val="00CC4E0F"/>
    <w:rsid w:val="00CC6894"/>
    <w:rsid w:val="00CD7A20"/>
    <w:rsid w:val="00CE0230"/>
    <w:rsid w:val="00CE51AA"/>
    <w:rsid w:val="00CE548B"/>
    <w:rsid w:val="00CF1863"/>
    <w:rsid w:val="00CF7F15"/>
    <w:rsid w:val="00D0095A"/>
    <w:rsid w:val="00D0381B"/>
    <w:rsid w:val="00D04316"/>
    <w:rsid w:val="00D10C81"/>
    <w:rsid w:val="00D155E4"/>
    <w:rsid w:val="00D1599B"/>
    <w:rsid w:val="00D21690"/>
    <w:rsid w:val="00D21CDF"/>
    <w:rsid w:val="00D2365B"/>
    <w:rsid w:val="00D247FA"/>
    <w:rsid w:val="00D303A0"/>
    <w:rsid w:val="00D33A92"/>
    <w:rsid w:val="00D40388"/>
    <w:rsid w:val="00D416E4"/>
    <w:rsid w:val="00D41F91"/>
    <w:rsid w:val="00D42FC0"/>
    <w:rsid w:val="00D4363C"/>
    <w:rsid w:val="00D46C84"/>
    <w:rsid w:val="00D55F2A"/>
    <w:rsid w:val="00D600D1"/>
    <w:rsid w:val="00D618EC"/>
    <w:rsid w:val="00D62C8D"/>
    <w:rsid w:val="00D62D2D"/>
    <w:rsid w:val="00D8066B"/>
    <w:rsid w:val="00D83ED7"/>
    <w:rsid w:val="00D8457D"/>
    <w:rsid w:val="00DA2154"/>
    <w:rsid w:val="00DA7558"/>
    <w:rsid w:val="00DB3FDB"/>
    <w:rsid w:val="00DB6BF8"/>
    <w:rsid w:val="00DC1EFE"/>
    <w:rsid w:val="00DC43F6"/>
    <w:rsid w:val="00DC4760"/>
    <w:rsid w:val="00DC69B2"/>
    <w:rsid w:val="00DD32C2"/>
    <w:rsid w:val="00DD4F4D"/>
    <w:rsid w:val="00DD55DB"/>
    <w:rsid w:val="00DD7321"/>
    <w:rsid w:val="00DE2922"/>
    <w:rsid w:val="00DE2C04"/>
    <w:rsid w:val="00DE704C"/>
    <w:rsid w:val="00DF20FF"/>
    <w:rsid w:val="00DF2E14"/>
    <w:rsid w:val="00E01027"/>
    <w:rsid w:val="00E13E03"/>
    <w:rsid w:val="00E14615"/>
    <w:rsid w:val="00E21E9A"/>
    <w:rsid w:val="00E22D73"/>
    <w:rsid w:val="00E24BB2"/>
    <w:rsid w:val="00E26420"/>
    <w:rsid w:val="00E26746"/>
    <w:rsid w:val="00E3073F"/>
    <w:rsid w:val="00E374E2"/>
    <w:rsid w:val="00E421A0"/>
    <w:rsid w:val="00E437DD"/>
    <w:rsid w:val="00E52891"/>
    <w:rsid w:val="00E53F45"/>
    <w:rsid w:val="00E547DE"/>
    <w:rsid w:val="00E61C3C"/>
    <w:rsid w:val="00E66E02"/>
    <w:rsid w:val="00E74BF9"/>
    <w:rsid w:val="00E7564C"/>
    <w:rsid w:val="00E80289"/>
    <w:rsid w:val="00E8626B"/>
    <w:rsid w:val="00E87892"/>
    <w:rsid w:val="00E87BDE"/>
    <w:rsid w:val="00E907A4"/>
    <w:rsid w:val="00E92DDC"/>
    <w:rsid w:val="00E95DF3"/>
    <w:rsid w:val="00EA7DFF"/>
    <w:rsid w:val="00EB110D"/>
    <w:rsid w:val="00EB1810"/>
    <w:rsid w:val="00EB2E87"/>
    <w:rsid w:val="00EB554F"/>
    <w:rsid w:val="00EB7588"/>
    <w:rsid w:val="00EC17E3"/>
    <w:rsid w:val="00ED0772"/>
    <w:rsid w:val="00ED3C6D"/>
    <w:rsid w:val="00ED53B4"/>
    <w:rsid w:val="00ED757F"/>
    <w:rsid w:val="00ED7B45"/>
    <w:rsid w:val="00EE30DA"/>
    <w:rsid w:val="00EE3D36"/>
    <w:rsid w:val="00EE71CB"/>
    <w:rsid w:val="00EE7C1B"/>
    <w:rsid w:val="00EF78DD"/>
    <w:rsid w:val="00F0128B"/>
    <w:rsid w:val="00F03651"/>
    <w:rsid w:val="00F21988"/>
    <w:rsid w:val="00F2466F"/>
    <w:rsid w:val="00F25BA2"/>
    <w:rsid w:val="00F33671"/>
    <w:rsid w:val="00F36F93"/>
    <w:rsid w:val="00F411AE"/>
    <w:rsid w:val="00F437CB"/>
    <w:rsid w:val="00F52DAC"/>
    <w:rsid w:val="00F545C8"/>
    <w:rsid w:val="00F56D5F"/>
    <w:rsid w:val="00F6532B"/>
    <w:rsid w:val="00F76932"/>
    <w:rsid w:val="00F82ABA"/>
    <w:rsid w:val="00F82AC0"/>
    <w:rsid w:val="00F85FAC"/>
    <w:rsid w:val="00F8601B"/>
    <w:rsid w:val="00F864F1"/>
    <w:rsid w:val="00F931CB"/>
    <w:rsid w:val="00F95779"/>
    <w:rsid w:val="00F97C2C"/>
    <w:rsid w:val="00FA275B"/>
    <w:rsid w:val="00FA4C91"/>
    <w:rsid w:val="00FA5BD0"/>
    <w:rsid w:val="00FB0F10"/>
    <w:rsid w:val="00FB410E"/>
    <w:rsid w:val="00FB4C74"/>
    <w:rsid w:val="00FB6E98"/>
    <w:rsid w:val="00FC7F12"/>
    <w:rsid w:val="00FD1CFE"/>
    <w:rsid w:val="00FD30FF"/>
    <w:rsid w:val="00FE1B76"/>
    <w:rsid w:val="00FE5813"/>
    <w:rsid w:val="00FE59E0"/>
    <w:rsid w:val="00FE7D9D"/>
    <w:rsid w:val="00FF0BDE"/>
    <w:rsid w:val="00FF1CEF"/>
    <w:rsid w:val="00FF4B47"/>
    <w:rsid w:val="00FF4B8E"/>
    <w:rsid w:val="00FF5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21BA5"/>
    <w:pPr>
      <w:jc w:val="both"/>
    </w:pPr>
    <w:rPr>
      <w:sz w:val="24"/>
      <w:lang w:eastAsia="pt-BR"/>
    </w:rPr>
  </w:style>
  <w:style w:type="paragraph" w:styleId="Ttulo1">
    <w:name w:val="heading 1"/>
    <w:basedOn w:val="Normal"/>
    <w:next w:val="Normal"/>
    <w:qFormat/>
    <w:rsid w:val="00121BA5"/>
    <w:pPr>
      <w:keepNext/>
      <w:outlineLvl w:val="0"/>
    </w:pPr>
    <w:rPr>
      <w:b/>
      <w:sz w:val="26"/>
    </w:rPr>
  </w:style>
  <w:style w:type="paragraph" w:styleId="Ttulo2">
    <w:name w:val="heading 2"/>
    <w:basedOn w:val="Normal"/>
    <w:next w:val="Normal"/>
    <w:qFormat/>
    <w:rsid w:val="00121BA5"/>
    <w:pPr>
      <w:keepNext/>
      <w:outlineLvl w:val="1"/>
    </w:pPr>
    <w:rPr>
      <w:rFonts w:ascii="Arial" w:hAnsi="Arial"/>
      <w:b/>
      <w:sz w:val="28"/>
    </w:rPr>
  </w:style>
  <w:style w:type="paragraph" w:styleId="Ttulo3">
    <w:name w:val="heading 3"/>
    <w:basedOn w:val="Normal"/>
    <w:next w:val="Normal"/>
    <w:qFormat/>
    <w:rsid w:val="00121BA5"/>
    <w:pPr>
      <w:keepNext/>
      <w:tabs>
        <w:tab w:val="left" w:pos="567"/>
        <w:tab w:val="left" w:pos="1134"/>
      </w:tabs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121BA5"/>
    <w:pPr>
      <w:keepNext/>
      <w:jc w:val="left"/>
      <w:outlineLvl w:val="3"/>
    </w:pPr>
    <w:rPr>
      <w:rFonts w:ascii="Arial" w:hAnsi="Arial"/>
      <w:sz w:val="40"/>
    </w:rPr>
  </w:style>
  <w:style w:type="paragraph" w:styleId="Ttulo5">
    <w:name w:val="heading 5"/>
    <w:basedOn w:val="Normal"/>
    <w:next w:val="Normal"/>
    <w:qFormat/>
    <w:rsid w:val="00121BA5"/>
    <w:pPr>
      <w:keepNext/>
      <w:outlineLvl w:val="4"/>
    </w:pPr>
    <w:rPr>
      <w:rFonts w:ascii="Arial" w:hAnsi="Arial"/>
      <w:sz w:val="40"/>
    </w:rPr>
  </w:style>
  <w:style w:type="paragraph" w:styleId="Ttulo6">
    <w:name w:val="heading 6"/>
    <w:basedOn w:val="Normal"/>
    <w:next w:val="Normal"/>
    <w:qFormat/>
    <w:rsid w:val="00121BA5"/>
    <w:pPr>
      <w:keepNext/>
      <w:spacing w:before="120"/>
      <w:ind w:left="71" w:right="72"/>
      <w:jc w:val="left"/>
      <w:outlineLvl w:val="5"/>
    </w:pPr>
    <w:rPr>
      <w:rFonts w:ascii="Arial" w:hAnsi="Arial"/>
      <w:b/>
      <w:sz w:val="52"/>
    </w:rPr>
  </w:style>
  <w:style w:type="paragraph" w:styleId="Ttulo7">
    <w:name w:val="heading 7"/>
    <w:basedOn w:val="Normal"/>
    <w:next w:val="Normal"/>
    <w:qFormat/>
    <w:rsid w:val="00121BA5"/>
    <w:pPr>
      <w:keepNext/>
      <w:tabs>
        <w:tab w:val="num" w:pos="426"/>
      </w:tabs>
      <w:ind w:left="426" w:right="113"/>
      <w:outlineLvl w:val="6"/>
    </w:pPr>
    <w:rPr>
      <w:rFonts w:ascii="Arial" w:hAnsi="Arial"/>
      <w:b/>
    </w:rPr>
  </w:style>
  <w:style w:type="paragraph" w:styleId="Ttulo8">
    <w:name w:val="heading 8"/>
    <w:basedOn w:val="Normal"/>
    <w:next w:val="Normal"/>
    <w:qFormat/>
    <w:rsid w:val="00121BA5"/>
    <w:pPr>
      <w:keepNext/>
      <w:jc w:val="right"/>
      <w:outlineLvl w:val="7"/>
    </w:pPr>
    <w:rPr>
      <w:rFonts w:ascii="Arial" w:hAnsi="Arial"/>
      <w:b/>
      <w:sz w:val="36"/>
    </w:rPr>
  </w:style>
  <w:style w:type="paragraph" w:styleId="Ttulo9">
    <w:name w:val="heading 9"/>
    <w:basedOn w:val="Normal"/>
    <w:next w:val="Normal"/>
    <w:qFormat/>
    <w:rsid w:val="00121BA5"/>
    <w:pPr>
      <w:keepNext/>
      <w:tabs>
        <w:tab w:val="left" w:pos="2127"/>
      </w:tabs>
      <w:spacing w:before="120"/>
      <w:ind w:right="-284"/>
      <w:jc w:val="left"/>
      <w:outlineLvl w:val="8"/>
    </w:pPr>
    <w:rPr>
      <w:rFonts w:ascii="Arial" w:hAnsi="Arial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121BA5"/>
    <w:pPr>
      <w:ind w:left="360" w:firstLine="348"/>
    </w:pPr>
    <w:rPr>
      <w:rFonts w:ascii="Arial" w:hAnsi="Arial"/>
    </w:rPr>
  </w:style>
  <w:style w:type="paragraph" w:styleId="Ttulo">
    <w:name w:val="Title"/>
    <w:basedOn w:val="Normal"/>
    <w:link w:val="TtuloChar"/>
    <w:qFormat/>
    <w:rsid w:val="00121BA5"/>
    <w:pPr>
      <w:spacing w:line="360" w:lineRule="auto"/>
      <w:jc w:val="center"/>
    </w:pPr>
    <w:rPr>
      <w:rFonts w:ascii="Arial" w:hAnsi="Arial"/>
      <w:b/>
      <w:sz w:val="36"/>
      <w:lang/>
    </w:rPr>
  </w:style>
  <w:style w:type="paragraph" w:styleId="Recuodecorpodetexto2">
    <w:name w:val="Body Text Indent 2"/>
    <w:basedOn w:val="Normal"/>
    <w:rsid w:val="00121BA5"/>
    <w:pPr>
      <w:spacing w:line="360" w:lineRule="auto"/>
      <w:ind w:left="705"/>
    </w:pPr>
    <w:rPr>
      <w:rFonts w:ascii="Arial" w:hAnsi="Arial"/>
    </w:rPr>
  </w:style>
  <w:style w:type="character" w:styleId="Hyperlink">
    <w:name w:val="Hyperlink"/>
    <w:rsid w:val="00121BA5"/>
    <w:rPr>
      <w:color w:val="0000FF"/>
      <w:u w:val="single"/>
    </w:rPr>
  </w:style>
  <w:style w:type="paragraph" w:styleId="Corpodetexto">
    <w:name w:val="Body Text"/>
    <w:basedOn w:val="Normal"/>
    <w:rsid w:val="00121BA5"/>
    <w:rPr>
      <w:rFonts w:ascii="Arial" w:hAnsi="Arial"/>
    </w:rPr>
  </w:style>
  <w:style w:type="paragraph" w:styleId="Recuodecorpodetexto3">
    <w:name w:val="Body Text Indent 3"/>
    <w:basedOn w:val="Normal"/>
    <w:rsid w:val="00121BA5"/>
    <w:pPr>
      <w:ind w:left="360"/>
    </w:pPr>
    <w:rPr>
      <w:rFonts w:ascii="Arial" w:hAnsi="Arial"/>
      <w:color w:val="800080"/>
    </w:rPr>
  </w:style>
  <w:style w:type="paragraph" w:styleId="Corpodetexto2">
    <w:name w:val="Body Text 2"/>
    <w:basedOn w:val="Normal"/>
    <w:rsid w:val="00121BA5"/>
    <w:pPr>
      <w:tabs>
        <w:tab w:val="left" w:pos="709"/>
      </w:tabs>
    </w:pPr>
    <w:rPr>
      <w:rFonts w:ascii="Arial" w:hAnsi="Arial"/>
      <w:color w:val="800080"/>
    </w:rPr>
  </w:style>
  <w:style w:type="paragraph" w:styleId="Rodap">
    <w:name w:val="footer"/>
    <w:basedOn w:val="Normal"/>
    <w:link w:val="RodapChar"/>
    <w:uiPriority w:val="99"/>
    <w:rsid w:val="00121BA5"/>
    <w:pPr>
      <w:tabs>
        <w:tab w:val="center" w:pos="4419"/>
        <w:tab w:val="right" w:pos="8838"/>
      </w:tabs>
    </w:pPr>
    <w:rPr>
      <w:lang/>
    </w:rPr>
  </w:style>
  <w:style w:type="character" w:styleId="Nmerodepgina">
    <w:name w:val="page number"/>
    <w:basedOn w:val="Fontepargpadro"/>
    <w:rsid w:val="00121BA5"/>
  </w:style>
  <w:style w:type="paragraph" w:styleId="Corpodetexto3">
    <w:name w:val="Body Text 3"/>
    <w:basedOn w:val="Normal"/>
    <w:rsid w:val="00121BA5"/>
    <w:pPr>
      <w:tabs>
        <w:tab w:val="left" w:pos="567"/>
        <w:tab w:val="left" w:pos="1134"/>
      </w:tabs>
    </w:pPr>
    <w:rPr>
      <w:rFonts w:ascii="Arial" w:hAnsi="Arial"/>
      <w:color w:val="008080"/>
    </w:rPr>
  </w:style>
  <w:style w:type="paragraph" w:styleId="MapadoDocumento">
    <w:name w:val="Document Map"/>
    <w:basedOn w:val="Normal"/>
    <w:semiHidden/>
    <w:rsid w:val="00121BA5"/>
    <w:pPr>
      <w:shd w:val="clear" w:color="auto" w:fill="000080"/>
    </w:pPr>
    <w:rPr>
      <w:rFonts w:ascii="Tahoma" w:hAnsi="Tahoma"/>
    </w:rPr>
  </w:style>
  <w:style w:type="paragraph" w:styleId="Cabealho">
    <w:name w:val="header"/>
    <w:basedOn w:val="Normal"/>
    <w:link w:val="CabealhoChar"/>
    <w:uiPriority w:val="99"/>
    <w:rsid w:val="00121BA5"/>
    <w:pPr>
      <w:tabs>
        <w:tab w:val="center" w:pos="4419"/>
        <w:tab w:val="right" w:pos="8838"/>
      </w:tabs>
    </w:pPr>
    <w:rPr>
      <w:lang/>
    </w:rPr>
  </w:style>
  <w:style w:type="paragraph" w:customStyle="1" w:styleId="BodyText32">
    <w:name w:val="Body Text 32"/>
    <w:basedOn w:val="Normal"/>
    <w:rsid w:val="00121BA5"/>
    <w:pPr>
      <w:spacing w:before="120"/>
    </w:pPr>
    <w:rPr>
      <w:sz w:val="22"/>
    </w:rPr>
  </w:style>
  <w:style w:type="paragraph" w:styleId="Textoembloco">
    <w:name w:val="Block Text"/>
    <w:basedOn w:val="Normal"/>
    <w:rsid w:val="00121BA5"/>
    <w:pPr>
      <w:spacing w:before="120"/>
      <w:ind w:left="397" w:right="-232" w:hanging="397"/>
      <w:jc w:val="left"/>
    </w:pPr>
    <w:rPr>
      <w:sz w:val="22"/>
    </w:rPr>
  </w:style>
  <w:style w:type="character" w:styleId="Refdenotaderodap">
    <w:name w:val="footnote reference"/>
    <w:semiHidden/>
    <w:rsid w:val="00121BA5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121BA5"/>
    <w:pPr>
      <w:tabs>
        <w:tab w:val="left" w:pos="187"/>
      </w:tabs>
      <w:spacing w:after="120" w:line="220" w:lineRule="exact"/>
      <w:ind w:left="187" w:hanging="187"/>
      <w:jc w:val="left"/>
    </w:pPr>
    <w:rPr>
      <w:sz w:val="18"/>
      <w:lang/>
    </w:rPr>
  </w:style>
  <w:style w:type="paragraph" w:customStyle="1" w:styleId="Ttulodaseo">
    <w:name w:val="Título da seção"/>
    <w:basedOn w:val="Normal"/>
    <w:rsid w:val="00121BA5"/>
    <w:pPr>
      <w:keepNext/>
      <w:keepLines/>
      <w:spacing w:before="120" w:after="160"/>
      <w:jc w:val="left"/>
    </w:pPr>
    <w:rPr>
      <w:rFonts w:ascii="Arial" w:hAnsi="Arial"/>
      <w:b/>
      <w:kern w:val="28"/>
      <w:sz w:val="28"/>
    </w:rPr>
  </w:style>
  <w:style w:type="paragraph" w:styleId="Remissivo1">
    <w:name w:val="index 1"/>
    <w:basedOn w:val="Normal"/>
    <w:next w:val="Normal"/>
    <w:autoRedefine/>
    <w:semiHidden/>
    <w:rsid w:val="00121BA5"/>
    <w:pPr>
      <w:ind w:left="240" w:hanging="240"/>
    </w:pPr>
  </w:style>
  <w:style w:type="paragraph" w:styleId="Ttulodendiceremissivo">
    <w:name w:val="index heading"/>
    <w:basedOn w:val="Normal"/>
    <w:next w:val="Remissivo1"/>
    <w:semiHidden/>
    <w:rsid w:val="00121BA5"/>
    <w:pPr>
      <w:keepNext/>
      <w:spacing w:before="120"/>
      <w:jc w:val="left"/>
    </w:pPr>
    <w:rPr>
      <w:rFonts w:ascii="Arial" w:hAnsi="Arial"/>
      <w:b/>
      <w:kern w:val="28"/>
      <w:sz w:val="28"/>
    </w:rPr>
  </w:style>
  <w:style w:type="paragraph" w:customStyle="1" w:styleId="Autor">
    <w:name w:val="Autor"/>
    <w:basedOn w:val="Corpodetexto"/>
    <w:rsid w:val="00121BA5"/>
    <w:pPr>
      <w:spacing w:before="960" w:after="160" w:line="480" w:lineRule="auto"/>
      <w:jc w:val="center"/>
    </w:pPr>
    <w:rPr>
      <w:rFonts w:ascii="Times New Roman" w:hAnsi="Times New Roman"/>
      <w:b/>
      <w:sz w:val="28"/>
    </w:rPr>
  </w:style>
  <w:style w:type="character" w:styleId="HiperlinkVisitado">
    <w:name w:val="FollowedHyperlink"/>
    <w:rsid w:val="00121BA5"/>
    <w:rPr>
      <w:color w:val="800080"/>
      <w:u w:val="single"/>
    </w:rPr>
  </w:style>
  <w:style w:type="paragraph" w:customStyle="1" w:styleId="NormalNegrito">
    <w:name w:val="Normal + Negrito"/>
    <w:basedOn w:val="Normal"/>
    <w:rsid w:val="00121BA5"/>
    <w:pPr>
      <w:spacing w:before="120" w:after="120"/>
    </w:pPr>
    <w:rPr>
      <w:b/>
    </w:rPr>
  </w:style>
  <w:style w:type="paragraph" w:customStyle="1" w:styleId="subtitulo2">
    <w:name w:val="subtitulo_2"/>
    <w:basedOn w:val="Normal"/>
    <w:rsid w:val="008F7295"/>
    <w:pPr>
      <w:spacing w:before="264" w:after="264"/>
      <w:ind w:right="661"/>
      <w:jc w:val="left"/>
    </w:pPr>
    <w:rPr>
      <w:rFonts w:ascii="Century Gothic" w:hAnsi="Century Gothic"/>
      <w:b/>
      <w:bCs/>
      <w:color w:val="006600"/>
      <w:sz w:val="21"/>
      <w:szCs w:val="21"/>
    </w:rPr>
  </w:style>
  <w:style w:type="paragraph" w:styleId="Data">
    <w:name w:val="Date"/>
    <w:basedOn w:val="Normal"/>
    <w:next w:val="Normal"/>
    <w:rsid w:val="008F7295"/>
  </w:style>
  <w:style w:type="table" w:styleId="Tabelacomgrade">
    <w:name w:val="Table Grid"/>
    <w:basedOn w:val="Tabelanormal"/>
    <w:rsid w:val="00027FD6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rsid w:val="001477C6"/>
    <w:rPr>
      <w:rFonts w:ascii="Tahoma" w:hAnsi="Tahoma"/>
      <w:sz w:val="16"/>
      <w:szCs w:val="16"/>
      <w:lang/>
    </w:rPr>
  </w:style>
  <w:style w:type="character" w:customStyle="1" w:styleId="TextodebaloChar">
    <w:name w:val="Texto de balão Char"/>
    <w:link w:val="Textodebalo"/>
    <w:rsid w:val="001477C6"/>
    <w:rPr>
      <w:rFonts w:ascii="Tahoma" w:hAnsi="Tahoma" w:cs="Tahoma"/>
      <w:sz w:val="16"/>
      <w:szCs w:val="16"/>
    </w:rPr>
  </w:style>
  <w:style w:type="character" w:styleId="Refdecomentrio">
    <w:name w:val="annotation reference"/>
    <w:rsid w:val="003D0FE4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3D0FE4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rsid w:val="003D0FE4"/>
  </w:style>
  <w:style w:type="paragraph" w:styleId="Assuntodocomentrio">
    <w:name w:val="annotation subject"/>
    <w:basedOn w:val="Textodecomentrio"/>
    <w:next w:val="Textodecomentrio"/>
    <w:link w:val="AssuntodocomentrioChar"/>
    <w:rsid w:val="003D0FE4"/>
    <w:rPr>
      <w:b/>
      <w:bCs/>
      <w:lang/>
    </w:rPr>
  </w:style>
  <w:style w:type="character" w:customStyle="1" w:styleId="AssuntodocomentrioChar">
    <w:name w:val="Assunto do comentário Char"/>
    <w:link w:val="Assuntodocomentrio"/>
    <w:rsid w:val="003D0FE4"/>
    <w:rPr>
      <w:b/>
      <w:bCs/>
    </w:rPr>
  </w:style>
  <w:style w:type="character" w:styleId="Forte">
    <w:name w:val="Strong"/>
    <w:qFormat/>
    <w:rsid w:val="003D4144"/>
    <w:rPr>
      <w:b/>
      <w:bCs/>
    </w:rPr>
  </w:style>
  <w:style w:type="character" w:customStyle="1" w:styleId="RodapChar">
    <w:name w:val="Rodapé Char"/>
    <w:link w:val="Rodap"/>
    <w:uiPriority w:val="99"/>
    <w:rsid w:val="00AE276D"/>
    <w:rPr>
      <w:sz w:val="24"/>
    </w:rPr>
  </w:style>
  <w:style w:type="character" w:customStyle="1" w:styleId="TextodenotaderodapChar">
    <w:name w:val="Texto de nota de rodapé Char"/>
    <w:link w:val="Textodenotaderodap"/>
    <w:semiHidden/>
    <w:rsid w:val="00C25F29"/>
    <w:rPr>
      <w:sz w:val="18"/>
    </w:rPr>
  </w:style>
  <w:style w:type="paragraph" w:customStyle="1" w:styleId="ListaColorida-nfase11">
    <w:name w:val="Lista Colorida - Ênfase 11"/>
    <w:basedOn w:val="Normal"/>
    <w:qFormat/>
    <w:rsid w:val="00531BEB"/>
    <w:pPr>
      <w:spacing w:before="120"/>
      <w:ind w:left="708" w:firstLine="709"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rsid w:val="00194778"/>
    <w:pPr>
      <w:spacing w:before="100" w:beforeAutospacing="1" w:after="100" w:afterAutospacing="1"/>
      <w:jc w:val="left"/>
    </w:pPr>
    <w:rPr>
      <w:szCs w:val="24"/>
    </w:rPr>
  </w:style>
  <w:style w:type="character" w:styleId="nfase">
    <w:name w:val="Emphasis"/>
    <w:uiPriority w:val="20"/>
    <w:qFormat/>
    <w:rsid w:val="00194778"/>
    <w:rPr>
      <w:i/>
      <w:iCs/>
    </w:rPr>
  </w:style>
  <w:style w:type="paragraph" w:customStyle="1" w:styleId="Default">
    <w:name w:val="Default"/>
    <w:rsid w:val="00194778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TtuloChar">
    <w:name w:val="Título Char"/>
    <w:link w:val="Ttulo"/>
    <w:rsid w:val="00C05512"/>
    <w:rPr>
      <w:rFonts w:ascii="Arial" w:hAnsi="Arial"/>
      <w:b/>
      <w:sz w:val="36"/>
    </w:rPr>
  </w:style>
  <w:style w:type="paragraph" w:customStyle="1" w:styleId="EstiloTtulo2CentralizadoEspaamentoentrelinhas15linha">
    <w:name w:val="Estilo Título 2 + Centralizado Espaçamento entre linhas:  15 linha"/>
    <w:basedOn w:val="Ttulo2"/>
    <w:autoRedefine/>
    <w:rsid w:val="00095C5D"/>
    <w:pPr>
      <w:tabs>
        <w:tab w:val="center" w:pos="4549"/>
      </w:tabs>
      <w:spacing w:line="360" w:lineRule="auto"/>
      <w:jc w:val="center"/>
    </w:pPr>
    <w:rPr>
      <w:rFonts w:cs="Arial"/>
      <w:bCs/>
      <w:sz w:val="22"/>
      <w:szCs w:val="22"/>
    </w:rPr>
  </w:style>
  <w:style w:type="paragraph" w:customStyle="1" w:styleId="subtitulo4">
    <w:name w:val="subtitulo_4"/>
    <w:basedOn w:val="Normal"/>
    <w:rsid w:val="00D618EC"/>
    <w:pPr>
      <w:spacing w:before="300" w:after="300"/>
      <w:jc w:val="left"/>
    </w:pPr>
    <w:rPr>
      <w:rFonts w:ascii="Century Gothic" w:hAnsi="Century Gothic"/>
      <w:b/>
      <w:bCs/>
      <w:color w:val="00CC99"/>
      <w:sz w:val="21"/>
      <w:szCs w:val="21"/>
    </w:rPr>
  </w:style>
  <w:style w:type="character" w:customStyle="1" w:styleId="CabealhoChar">
    <w:name w:val="Cabeçalho Char"/>
    <w:link w:val="Cabealho"/>
    <w:uiPriority w:val="99"/>
    <w:rsid w:val="006C15A2"/>
    <w:rPr>
      <w:sz w:val="24"/>
    </w:rPr>
  </w:style>
  <w:style w:type="paragraph" w:customStyle="1" w:styleId="BodyText31">
    <w:name w:val="Body Text 31"/>
    <w:basedOn w:val="Normal"/>
    <w:rsid w:val="00262C23"/>
    <w:pPr>
      <w:spacing w:before="120"/>
    </w:pPr>
    <w:rPr>
      <w:sz w:val="22"/>
    </w:rPr>
  </w:style>
  <w:style w:type="character" w:customStyle="1" w:styleId="apple-converted-space">
    <w:name w:val="apple-converted-space"/>
    <w:basedOn w:val="Fontepargpadro"/>
    <w:rsid w:val="00185303"/>
  </w:style>
  <w:style w:type="paragraph" w:styleId="PargrafodaLista">
    <w:name w:val="List Paragraph"/>
    <w:basedOn w:val="Normal"/>
    <w:qFormat/>
    <w:rsid w:val="00E52891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6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ocad.hom.capes.gov.br:80/sys/configurador/montador/cadastro/tpl/dados_instituicao/id/procad/obj/128235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procad.hom.capes.gov.br:80/sys/configurador/montador/cadastro/tpl/elaboracao_projeto/id/procad/obj/128235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B8A5DE-2FE2-4A5C-A418-86B697CC2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8</Pages>
  <Words>1864</Words>
  <Characters>10068</Characters>
  <Application>Microsoft Office Word</Application>
  <DocSecurity>0</DocSecurity>
  <Lines>83</Lines>
  <Paragraphs>23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1- OBJETIVOS</vt:lpstr>
      <vt:lpstr>1- OBJETIVOS</vt:lpstr>
    </vt:vector>
  </TitlesOfParts>
  <Company>CAPES</Company>
  <LinksUpToDate>false</LinksUpToDate>
  <CharactersWithSpaces>11909</CharactersWithSpaces>
  <SharedDoc>false</SharedDoc>
  <HLinks>
    <vt:vector size="18" baseType="variant">
      <vt:variant>
        <vt:i4>65591</vt:i4>
      </vt:variant>
      <vt:variant>
        <vt:i4>6</vt:i4>
      </vt:variant>
      <vt:variant>
        <vt:i4>0</vt:i4>
      </vt:variant>
      <vt:variant>
        <vt:i4>5</vt:i4>
      </vt:variant>
      <vt:variant>
        <vt:lpwstr>http://procad.hom.capes.gov.br/sys/configurador/montador/cadastro/tpl/elaboracao_projeto/id/procad/obj/128235</vt:lpwstr>
      </vt:variant>
      <vt:variant>
        <vt:lpwstr/>
      </vt:variant>
      <vt:variant>
        <vt:i4>6881323</vt:i4>
      </vt:variant>
      <vt:variant>
        <vt:i4>3</vt:i4>
      </vt:variant>
      <vt:variant>
        <vt:i4>0</vt:i4>
      </vt:variant>
      <vt:variant>
        <vt:i4>5</vt:i4>
      </vt:variant>
      <vt:variant>
        <vt:lpwstr>http://procad.hom.capes.gov.br/sys/configurador/montador/cadastro/tpl/id_coordenador_sede/id/procad/obj/128235</vt:lpwstr>
      </vt:variant>
      <vt:variant>
        <vt:lpwstr/>
      </vt:variant>
      <vt:variant>
        <vt:i4>3997773</vt:i4>
      </vt:variant>
      <vt:variant>
        <vt:i4>0</vt:i4>
      </vt:variant>
      <vt:variant>
        <vt:i4>0</vt:i4>
      </vt:variant>
      <vt:variant>
        <vt:i4>5</vt:i4>
      </vt:variant>
      <vt:variant>
        <vt:lpwstr>http://procad.hom.capes.gov.br/sys/configurador/montador/cadastro/tpl/dados_instituicao/id/procad/obj/128235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1- OBJETIVOS</dc:title>
  <dc:creator>Leo_m</dc:creator>
  <cp:lastModifiedBy>MARIA LUIZA</cp:lastModifiedBy>
  <cp:revision>4</cp:revision>
  <cp:lastPrinted>2013-09-30T12:28:00Z</cp:lastPrinted>
  <dcterms:created xsi:type="dcterms:W3CDTF">2017-06-10T14:09:00Z</dcterms:created>
  <dcterms:modified xsi:type="dcterms:W3CDTF">2017-06-10T14:11:00Z</dcterms:modified>
</cp:coreProperties>
</file>