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B7B9" w14:textId="77777777" w:rsidR="00125083" w:rsidRPr="00966D15" w:rsidRDefault="00125083" w:rsidP="00543B55">
      <w:pPr>
        <w:spacing w:line="480" w:lineRule="auto"/>
        <w:rPr>
          <w:rFonts w:ascii="Arial" w:hAnsi="Arial" w:cs="Arial"/>
        </w:rPr>
      </w:pPr>
    </w:p>
    <w:p w14:paraId="2095322A" w14:textId="559537EE" w:rsidR="00283A97" w:rsidRDefault="00132120" w:rsidP="005542D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</w:t>
      </w:r>
      <w:r w:rsidR="00EF6C82">
        <w:rPr>
          <w:rFonts w:ascii="Arial" w:hAnsi="Arial" w:cs="Arial"/>
          <w:b/>
        </w:rPr>
        <w:t>SEMESTRAL</w:t>
      </w:r>
      <w:r>
        <w:rPr>
          <w:rFonts w:ascii="Arial" w:hAnsi="Arial" w:cs="Arial"/>
          <w:b/>
        </w:rPr>
        <w:t xml:space="preserve"> </w:t>
      </w:r>
      <w:r w:rsidR="0005436E">
        <w:rPr>
          <w:rFonts w:ascii="Arial" w:hAnsi="Arial" w:cs="Arial"/>
          <w:b/>
        </w:rPr>
        <w:t>DE</w:t>
      </w:r>
      <w:r w:rsidR="00966D15" w:rsidRPr="00966D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BOLSISTA</w:t>
      </w:r>
    </w:p>
    <w:p w14:paraId="47AA7900" w14:textId="0ED7DC24" w:rsidR="00132120" w:rsidRPr="006C36A8" w:rsidRDefault="00132120" w:rsidP="006C36A8">
      <w:pPr>
        <w:spacing w:line="360" w:lineRule="auto"/>
        <w:rPr>
          <w:rFonts w:ascii="Arial" w:hAnsi="Arial" w:cs="Arial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2"/>
      </w:tblGrid>
      <w:tr w:rsidR="00F04543" w:rsidRPr="00966D15" w14:paraId="591C3807" w14:textId="77777777" w:rsidTr="00833561">
        <w:trPr>
          <w:trHeight w:val="397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06CF487B" w14:textId="4BFF8B65" w:rsidR="00F04543" w:rsidRPr="00F04543" w:rsidRDefault="00F04543" w:rsidP="00A439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 xml:space="preserve">Dados </w:t>
            </w:r>
            <w:r w:rsidR="00A43977">
              <w:rPr>
                <w:rFonts w:ascii="Arial" w:hAnsi="Arial" w:cs="Arial"/>
                <w:b/>
                <w:smallCaps/>
                <w:sz w:val="21"/>
                <w:szCs w:val="21"/>
              </w:rPr>
              <w:t>do(a) Bolsista</w:t>
            </w:r>
          </w:p>
        </w:tc>
      </w:tr>
      <w:tr w:rsidR="00F04543" w:rsidRPr="00966D15" w14:paraId="3DAF061D" w14:textId="77777777" w:rsidTr="00833561">
        <w:trPr>
          <w:trHeight w:val="1204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18ED8748" w14:textId="0E38D463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Nome completo: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="00BD2715" w:rsidRPr="003856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2715" w:rsidRPr="00385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441B9893" w14:textId="5C6FB2A7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Título do projeto: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30CB559A" w14:textId="01218779" w:rsidR="00F04543" w:rsidRPr="00F04543" w:rsidRDefault="00F04543" w:rsidP="00A43977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4543">
              <w:rPr>
                <w:rFonts w:ascii="Arial" w:hAnsi="Arial" w:cs="Arial"/>
                <w:sz w:val="20"/>
                <w:szCs w:val="20"/>
              </w:rPr>
              <w:t>rientador(a):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71F0CB2A" w14:textId="37558939" w:rsidR="00F04543" w:rsidRPr="00F04543" w:rsidRDefault="00F04543" w:rsidP="00EF6C82">
            <w:pPr>
              <w:spacing w:before="80"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Data de concessão da bolsa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4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83356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5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83356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6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EF6C8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CRA: </w:t>
            </w:r>
            <w:r w:rsidR="00EF6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18"/>
            <w:r w:rsidR="00EF6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F6C82">
              <w:rPr>
                <w:rFonts w:ascii="Arial" w:hAnsi="Arial" w:cs="Arial"/>
                <w:sz w:val="20"/>
                <w:szCs w:val="20"/>
              </w:rPr>
            </w:r>
            <w:r w:rsidR="00EF6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F6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F6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F6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F6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F6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F6C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04543" w:rsidRPr="00F04543" w14:paraId="1CFD8549" w14:textId="77777777" w:rsidTr="00833561">
        <w:trPr>
          <w:trHeight w:val="494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6B22AE54" w14:textId="77777777" w:rsidR="00F04543" w:rsidRDefault="00F04543" w:rsidP="00F04543">
            <w:pPr>
              <w:jc w:val="center"/>
              <w:rPr>
                <w:rFonts w:ascii="Arial" w:hAnsi="Arial" w:cs="Arial"/>
                <w:b/>
                <w:smallCaps/>
                <w:sz w:val="21"/>
                <w:szCs w:val="21"/>
              </w:rPr>
            </w:pPr>
            <w:r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>Atividades Discentes</w:t>
            </w:r>
          </w:p>
          <w:p w14:paraId="080E05B4" w14:textId="2C86BFD5" w:rsidR="00F04543" w:rsidRPr="00833561" w:rsidRDefault="00F04543" w:rsidP="00F04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561">
              <w:rPr>
                <w:rFonts w:ascii="Arial" w:hAnsi="Arial" w:cs="Arial"/>
                <w:sz w:val="20"/>
                <w:szCs w:val="20"/>
              </w:rPr>
              <w:t>(anexar documentos comprobatórios)</w:t>
            </w:r>
          </w:p>
        </w:tc>
      </w:tr>
      <w:tr w:rsidR="00F04543" w:rsidRPr="00966D15" w14:paraId="004942F7" w14:textId="77777777" w:rsidTr="00F04543">
        <w:trPr>
          <w:trHeight w:val="700"/>
          <w:jc w:val="center"/>
        </w:trPr>
        <w:tc>
          <w:tcPr>
            <w:tcW w:w="9632" w:type="dxa"/>
            <w:vAlign w:val="center"/>
          </w:tcPr>
          <w:p w14:paraId="27A501F8" w14:textId="2A03FD13" w:rsidR="00F04543" w:rsidRPr="00F04543" w:rsidRDefault="00F04543" w:rsidP="00A43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Produção bibliográfica: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04543" w:rsidRPr="00966D15" w14:paraId="06734685" w14:textId="77777777" w:rsidTr="00833561">
        <w:trPr>
          <w:trHeight w:val="700"/>
          <w:jc w:val="center"/>
        </w:trPr>
        <w:tc>
          <w:tcPr>
            <w:tcW w:w="9632" w:type="dxa"/>
            <w:tcBorders>
              <w:bottom w:val="single" w:sz="4" w:space="0" w:color="000000"/>
            </w:tcBorders>
            <w:vAlign w:val="center"/>
          </w:tcPr>
          <w:p w14:paraId="1D169588" w14:textId="216429CF" w:rsidR="00F04543" w:rsidRPr="00F04543" w:rsidRDefault="00F04543" w:rsidP="00A43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>Participação em eventos: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F04543" w:rsidRPr="00966D15" w14:paraId="2ECCFB4B" w14:textId="77777777" w:rsidTr="00833561">
        <w:trPr>
          <w:trHeight w:val="408"/>
          <w:jc w:val="center"/>
        </w:trPr>
        <w:tc>
          <w:tcPr>
            <w:tcW w:w="9632" w:type="dxa"/>
            <w:shd w:val="clear" w:color="auto" w:fill="E6E6E6"/>
            <w:vAlign w:val="center"/>
          </w:tcPr>
          <w:p w14:paraId="6E64DF07" w14:textId="37B89D16" w:rsidR="00F04543" w:rsidRPr="00F04543" w:rsidRDefault="00F04543" w:rsidP="00F045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4543">
              <w:rPr>
                <w:rFonts w:ascii="Arial" w:hAnsi="Arial" w:cs="Arial"/>
                <w:b/>
                <w:smallCaps/>
                <w:sz w:val="21"/>
                <w:szCs w:val="21"/>
              </w:rPr>
              <w:t>Desenvolvimento da Dissertação</w:t>
            </w:r>
          </w:p>
        </w:tc>
      </w:tr>
      <w:tr w:rsidR="00F04543" w:rsidRPr="00966D15" w14:paraId="3B140EC2" w14:textId="77777777" w:rsidTr="00F04543">
        <w:trPr>
          <w:trHeight w:val="700"/>
          <w:jc w:val="center"/>
        </w:trPr>
        <w:tc>
          <w:tcPr>
            <w:tcW w:w="9632" w:type="dxa"/>
            <w:vAlign w:val="center"/>
          </w:tcPr>
          <w:p w14:paraId="5F11AB95" w14:textId="2C85BA4F" w:rsidR="00F04543" w:rsidRPr="00F04543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Não iniciada: sem execução do projeto no período</w:t>
            </w:r>
          </w:p>
          <w:p w14:paraId="391C71EE" w14:textId="6FC89FC6" w:rsid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Em execução inicial: revisão da bibliografia e definição de teoria e metodologia</w:t>
            </w:r>
          </w:p>
          <w:p w14:paraId="2566132D" w14:textId="7F472B04" w:rsid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Em execução avançada: análise de dados e redação parcial</w:t>
            </w:r>
          </w:p>
          <w:p w14:paraId="70B82A7C" w14:textId="1FAC7381" w:rsid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 xml:space="preserve"> Elaboração da versão para qualificação</w:t>
            </w:r>
          </w:p>
          <w:p w14:paraId="5AE5C06D" w14:textId="4927F430" w:rsidR="00F04543" w:rsidRPr="00833561" w:rsidRDefault="00F04543" w:rsidP="0083356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8335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33561">
              <w:rPr>
                <w:rFonts w:ascii="Arial" w:hAnsi="Arial" w:cs="Arial"/>
                <w:sz w:val="20"/>
                <w:szCs w:val="20"/>
              </w:rPr>
            </w:r>
            <w:r w:rsidR="008335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F045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04543">
              <w:rPr>
                <w:rFonts w:ascii="Arial" w:hAnsi="Arial" w:cs="Arial"/>
                <w:sz w:val="20"/>
                <w:szCs w:val="20"/>
              </w:rPr>
              <w:t>Elaboração da versão final do texto</w:t>
            </w:r>
          </w:p>
        </w:tc>
      </w:tr>
    </w:tbl>
    <w:p w14:paraId="6DABA11A" w14:textId="77777777" w:rsidR="00132120" w:rsidRPr="0014693A" w:rsidRDefault="00132120" w:rsidP="00A43977">
      <w:pPr>
        <w:spacing w:line="480" w:lineRule="auto"/>
        <w:rPr>
          <w:rFonts w:ascii="Arial" w:hAnsi="Arial" w:cs="Arial"/>
          <w:sz w:val="20"/>
          <w:szCs w:val="20"/>
        </w:rPr>
      </w:pPr>
      <w:bookmarkStart w:id="15" w:name="h.gjdgxs" w:colFirst="0" w:colLast="0"/>
      <w:bookmarkEnd w:id="15"/>
    </w:p>
    <w:p w14:paraId="28C518C7" w14:textId="798CA3B7" w:rsidR="0014693A" w:rsidRPr="00F04543" w:rsidRDefault="00543B55" w:rsidP="00833561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Declaro atender todos os critérios para a renovação de bolsas de estudos, previstos pela</w:t>
      </w:r>
      <w:r w:rsidR="00EF6C82">
        <w:rPr>
          <w:rFonts w:ascii="Arial" w:hAnsi="Arial" w:cs="Arial"/>
          <w:sz w:val="20"/>
          <w:szCs w:val="20"/>
        </w:rPr>
        <w:t>s normas da agência de fomento e pela</w:t>
      </w:r>
      <w:r w:rsidRPr="00F04543">
        <w:rPr>
          <w:rFonts w:ascii="Arial" w:hAnsi="Arial" w:cs="Arial"/>
          <w:sz w:val="20"/>
          <w:szCs w:val="20"/>
        </w:rPr>
        <w:t xml:space="preserve"> Resolução nº 02/2016 do Programa, e assumo total responsabilidade pela veracidade de informações e documentos por mim apresentados.</w:t>
      </w:r>
    </w:p>
    <w:p w14:paraId="2D6F7AC1" w14:textId="77777777" w:rsidR="0014693A" w:rsidRPr="00F04543" w:rsidRDefault="0014693A" w:rsidP="00132120">
      <w:pPr>
        <w:rPr>
          <w:rFonts w:ascii="Arial" w:hAnsi="Arial" w:cs="Arial"/>
          <w:sz w:val="20"/>
          <w:szCs w:val="20"/>
        </w:rPr>
      </w:pPr>
    </w:p>
    <w:p w14:paraId="7938044B" w14:textId="77777777" w:rsidR="0014693A" w:rsidRPr="00F04543" w:rsidRDefault="0014693A" w:rsidP="00132120">
      <w:pPr>
        <w:rPr>
          <w:rFonts w:ascii="Arial" w:hAnsi="Arial" w:cs="Arial"/>
          <w:sz w:val="20"/>
          <w:szCs w:val="20"/>
        </w:rPr>
      </w:pPr>
    </w:p>
    <w:p w14:paraId="7AA5E8BC" w14:textId="67CF4645" w:rsidR="0014693A" w:rsidRPr="00F04543" w:rsidRDefault="0014693A" w:rsidP="0014693A">
      <w:pPr>
        <w:spacing w:line="480" w:lineRule="auto"/>
        <w:ind w:firstLine="1134"/>
        <w:jc w:val="right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Joã</w:t>
      </w:r>
      <w:r w:rsidR="00A43977">
        <w:rPr>
          <w:rFonts w:ascii="Arial" w:hAnsi="Arial" w:cs="Arial"/>
          <w:sz w:val="20"/>
          <w:szCs w:val="20"/>
        </w:rPr>
        <w:t xml:space="preserve">o Pessoa,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bookmarkStart w:id="16" w:name="Text9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16"/>
      <w:r w:rsidR="00A43977">
        <w:rPr>
          <w:rFonts w:ascii="Arial" w:hAnsi="Arial" w:cs="Arial"/>
          <w:sz w:val="20"/>
          <w:szCs w:val="20"/>
        </w:rPr>
        <w:t xml:space="preserve"> </w:t>
      </w:r>
      <w:r w:rsidRPr="00F04543">
        <w:rPr>
          <w:rFonts w:ascii="Arial" w:hAnsi="Arial" w:cs="Arial"/>
          <w:sz w:val="20"/>
          <w:szCs w:val="20"/>
        </w:rPr>
        <w:t xml:space="preserve">de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10"/>
            </w:textInput>
          </w:ffData>
        </w:fldChar>
      </w:r>
      <w:bookmarkStart w:id="17" w:name="Text10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17"/>
      <w:r w:rsidR="00A43977">
        <w:rPr>
          <w:rFonts w:ascii="Arial" w:hAnsi="Arial" w:cs="Arial"/>
          <w:sz w:val="20"/>
          <w:szCs w:val="20"/>
        </w:rPr>
        <w:t xml:space="preserve"> </w:t>
      </w:r>
      <w:r w:rsidRPr="00F04543">
        <w:rPr>
          <w:rFonts w:ascii="Arial" w:hAnsi="Arial" w:cs="Arial"/>
          <w:sz w:val="20"/>
          <w:szCs w:val="20"/>
        </w:rPr>
        <w:t>de</w:t>
      </w:r>
      <w:r w:rsidR="00A43977">
        <w:rPr>
          <w:rFonts w:ascii="Arial" w:hAnsi="Arial" w:cs="Arial"/>
          <w:sz w:val="20"/>
          <w:szCs w:val="20"/>
        </w:rPr>
        <w:t xml:space="preserve"> </w:t>
      </w:r>
      <w:r w:rsidR="00A43977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4"/>
            </w:textInput>
          </w:ffData>
        </w:fldChar>
      </w:r>
      <w:bookmarkStart w:id="18" w:name="Text11"/>
      <w:r w:rsidR="00A43977">
        <w:rPr>
          <w:rFonts w:ascii="Arial" w:hAnsi="Arial" w:cs="Arial"/>
          <w:sz w:val="20"/>
          <w:szCs w:val="20"/>
        </w:rPr>
        <w:instrText xml:space="preserve"> FORMTEXT </w:instrText>
      </w:r>
      <w:r w:rsidR="00A43977">
        <w:rPr>
          <w:rFonts w:ascii="Arial" w:hAnsi="Arial" w:cs="Arial"/>
          <w:sz w:val="20"/>
          <w:szCs w:val="20"/>
        </w:rPr>
      </w:r>
      <w:r w:rsidR="00A43977">
        <w:rPr>
          <w:rFonts w:ascii="Arial" w:hAnsi="Arial" w:cs="Arial"/>
          <w:sz w:val="20"/>
          <w:szCs w:val="20"/>
        </w:rPr>
        <w:fldChar w:fldCharType="separate"/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noProof/>
          <w:sz w:val="20"/>
          <w:szCs w:val="20"/>
        </w:rPr>
        <w:t> </w:t>
      </w:r>
      <w:r w:rsidR="00A43977">
        <w:rPr>
          <w:rFonts w:ascii="Arial" w:hAnsi="Arial" w:cs="Arial"/>
          <w:sz w:val="20"/>
          <w:szCs w:val="20"/>
        </w:rPr>
        <w:fldChar w:fldCharType="end"/>
      </w:r>
      <w:bookmarkEnd w:id="18"/>
      <w:r w:rsidRPr="00F04543">
        <w:rPr>
          <w:rFonts w:ascii="Arial" w:hAnsi="Arial" w:cs="Arial"/>
          <w:sz w:val="20"/>
          <w:szCs w:val="20"/>
        </w:rPr>
        <w:t>.</w:t>
      </w:r>
    </w:p>
    <w:p w14:paraId="49DE6583" w14:textId="77777777" w:rsidR="0014693A" w:rsidRPr="00F04543" w:rsidRDefault="0014693A" w:rsidP="0014693A">
      <w:pPr>
        <w:spacing w:line="480" w:lineRule="auto"/>
        <w:ind w:firstLine="1134"/>
        <w:jc w:val="right"/>
        <w:rPr>
          <w:rFonts w:ascii="Arial" w:hAnsi="Arial" w:cs="Arial"/>
          <w:sz w:val="20"/>
          <w:szCs w:val="20"/>
        </w:rPr>
      </w:pPr>
    </w:p>
    <w:p w14:paraId="73E93E1C" w14:textId="77777777" w:rsidR="0014693A" w:rsidRPr="00F04543" w:rsidRDefault="0014693A" w:rsidP="0099795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>__________________________________________</w:t>
      </w:r>
    </w:p>
    <w:p w14:paraId="128B0FAB" w14:textId="2B496610" w:rsidR="00700019" w:rsidRPr="00BD2715" w:rsidRDefault="0014693A" w:rsidP="00EF6C82">
      <w:pPr>
        <w:jc w:val="center"/>
        <w:rPr>
          <w:rFonts w:ascii="Arial" w:hAnsi="Arial" w:cs="Arial"/>
          <w:sz w:val="20"/>
          <w:szCs w:val="20"/>
        </w:rPr>
      </w:pPr>
      <w:r w:rsidRPr="00F04543">
        <w:rPr>
          <w:rFonts w:ascii="Arial" w:hAnsi="Arial" w:cs="Arial"/>
          <w:sz w:val="20"/>
          <w:szCs w:val="20"/>
        </w:rPr>
        <w:t xml:space="preserve">Assinatura do(a) </w:t>
      </w:r>
      <w:r w:rsidR="001F58BA" w:rsidRPr="00F04543">
        <w:rPr>
          <w:rFonts w:ascii="Arial" w:hAnsi="Arial" w:cs="Arial"/>
          <w:sz w:val="20"/>
          <w:szCs w:val="20"/>
        </w:rPr>
        <w:t>bolsista</w:t>
      </w:r>
    </w:p>
    <w:sectPr w:rsidR="00700019" w:rsidRPr="00BD2715" w:rsidSect="00070917">
      <w:headerReference w:type="default" r:id="rId9"/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EAB1C" w14:textId="77777777" w:rsidR="00BD2715" w:rsidRDefault="00BD2715" w:rsidP="00C07100">
      <w:r>
        <w:separator/>
      </w:r>
    </w:p>
  </w:endnote>
  <w:endnote w:type="continuationSeparator" w:id="0">
    <w:p w14:paraId="0E9C36B4" w14:textId="77777777" w:rsidR="00BD2715" w:rsidRDefault="00BD2715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4C372" w14:textId="77777777" w:rsidR="00BD2715" w:rsidRDefault="00BD2715" w:rsidP="00C07100">
      <w:r>
        <w:separator/>
      </w:r>
    </w:p>
  </w:footnote>
  <w:footnote w:type="continuationSeparator" w:id="0">
    <w:p w14:paraId="14AD1099" w14:textId="77777777" w:rsidR="00BD2715" w:rsidRDefault="00BD2715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00F23" w14:textId="0DB6981E" w:rsidR="00BD2715" w:rsidRDefault="00AE2AD8" w:rsidP="00C07100">
    <w:pPr>
      <w:spacing w:line="360" w:lineRule="auto"/>
      <w:rPr>
        <w:b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64B0C928" wp14:editId="49A65924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0" b="12065"/>
          <wp:wrapNone/>
          <wp:docPr id="4" name="Picture 1" descr="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1E5AF" wp14:editId="6F54625F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937125" cy="969645"/>
              <wp:effectExtent l="0" t="0" r="3175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F6CD5" w14:textId="77777777" w:rsidR="00BD2715" w:rsidRPr="00AE2116" w:rsidRDefault="00BD271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6A6F0E1A" w14:textId="77777777" w:rsidR="00BD2715" w:rsidRDefault="00BD271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417CFCC6" w14:textId="77777777" w:rsidR="00BD2715" w:rsidRDefault="00BD271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72F9FF09" w14:textId="77777777" w:rsidR="00BD2715" w:rsidRPr="00C07100" w:rsidRDefault="00BD2715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7BB9E491" w14:textId="77777777" w:rsidR="00BD2715" w:rsidRDefault="00BD2715" w:rsidP="00966D1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ixa de Texto 2" o:spid="_x0000_s1026" type="#_x0000_t202" style="position:absolute;margin-left:0;margin-top:-3pt;width:388.7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" filled="f" stroked="f">
              <v:textbox>
                <w:txbxContent>
                  <w:p w14:paraId="442F6CD5" w14:textId="77777777" w:rsidR="00BD2715" w:rsidRPr="00AE2116" w:rsidRDefault="00BD271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6A6F0E1A" w14:textId="77777777" w:rsidR="00BD2715" w:rsidRDefault="00BD271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417CFCC6" w14:textId="77777777" w:rsidR="00BD2715" w:rsidRDefault="00BD271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72F9FF09" w14:textId="77777777" w:rsidR="00BD2715" w:rsidRPr="00C07100" w:rsidRDefault="00BD2715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7BB9E491" w14:textId="77777777" w:rsidR="00BD2715" w:rsidRDefault="00BD2715" w:rsidP="00966D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2D01996B" w14:textId="77777777" w:rsidR="00BD2715" w:rsidRDefault="00BD2715" w:rsidP="00C07100">
    <w:pPr>
      <w:spacing w:line="360" w:lineRule="auto"/>
      <w:jc w:val="center"/>
      <w:rPr>
        <w:b/>
      </w:rPr>
    </w:pPr>
  </w:p>
  <w:p w14:paraId="31676055" w14:textId="77777777" w:rsidR="00BD2715" w:rsidRPr="00C07100" w:rsidRDefault="00BD2715" w:rsidP="00C07100">
    <w:pPr>
      <w:spacing w:line="360" w:lineRule="auto"/>
      <w:jc w:val="center"/>
      <w:rPr>
        <w:b/>
      </w:rPr>
    </w:pPr>
  </w:p>
  <w:p w14:paraId="65E77B23" w14:textId="739AE533" w:rsidR="00BD2715" w:rsidRDefault="00AE2AD8">
    <w:pPr>
      <w:pStyle w:val="Header"/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568D4" wp14:editId="4E281AD9">
              <wp:simplePos x="0" y="0"/>
              <wp:positionH relativeFrom="column">
                <wp:posOffset>1069975</wp:posOffset>
              </wp:positionH>
              <wp:positionV relativeFrom="paragraph">
                <wp:posOffset>135255</wp:posOffset>
              </wp:positionV>
              <wp:extent cx="3959860" cy="0"/>
              <wp:effectExtent l="15875" t="8255" r="24765" b="2984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4.25pt;margin-top:10.65pt;width:31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" strokeweight="1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36967" wp14:editId="7551CB99">
              <wp:simplePos x="0" y="0"/>
              <wp:positionH relativeFrom="column">
                <wp:posOffset>1066165</wp:posOffset>
              </wp:positionH>
              <wp:positionV relativeFrom="paragraph">
                <wp:posOffset>93980</wp:posOffset>
              </wp:positionV>
              <wp:extent cx="3959860" cy="0"/>
              <wp:effectExtent l="24765" t="30480" r="41275" b="330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83.95pt;margin-top:7.4pt;width:31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99C"/>
    <w:multiLevelType w:val="hybridMultilevel"/>
    <w:tmpl w:val="5FB887BE"/>
    <w:lvl w:ilvl="0" w:tplc="291EC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6"/>
    <o:shapelayout v:ext="edit"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259D1"/>
    <w:rsid w:val="0005436E"/>
    <w:rsid w:val="00070917"/>
    <w:rsid w:val="000957C2"/>
    <w:rsid w:val="000E54B9"/>
    <w:rsid w:val="00113963"/>
    <w:rsid w:val="00120ED9"/>
    <w:rsid w:val="00125083"/>
    <w:rsid w:val="00132120"/>
    <w:rsid w:val="0014693A"/>
    <w:rsid w:val="00163320"/>
    <w:rsid w:val="001663D5"/>
    <w:rsid w:val="00170689"/>
    <w:rsid w:val="00170DB7"/>
    <w:rsid w:val="0017638F"/>
    <w:rsid w:val="00176F51"/>
    <w:rsid w:val="001B6761"/>
    <w:rsid w:val="001F58BA"/>
    <w:rsid w:val="002167FD"/>
    <w:rsid w:val="00230271"/>
    <w:rsid w:val="0023771A"/>
    <w:rsid w:val="00283A97"/>
    <w:rsid w:val="00283B97"/>
    <w:rsid w:val="002A5BE6"/>
    <w:rsid w:val="002A72F2"/>
    <w:rsid w:val="002B5C75"/>
    <w:rsid w:val="002C2CF9"/>
    <w:rsid w:val="002D72DF"/>
    <w:rsid w:val="00317BCF"/>
    <w:rsid w:val="00320261"/>
    <w:rsid w:val="00322F41"/>
    <w:rsid w:val="00331D27"/>
    <w:rsid w:val="003520E3"/>
    <w:rsid w:val="00360D23"/>
    <w:rsid w:val="00364794"/>
    <w:rsid w:val="003800E6"/>
    <w:rsid w:val="00385631"/>
    <w:rsid w:val="00433AAB"/>
    <w:rsid w:val="00456D10"/>
    <w:rsid w:val="00487E71"/>
    <w:rsid w:val="004B7461"/>
    <w:rsid w:val="004E7D4B"/>
    <w:rsid w:val="004F73E6"/>
    <w:rsid w:val="00521F84"/>
    <w:rsid w:val="00522AA1"/>
    <w:rsid w:val="00543B55"/>
    <w:rsid w:val="005542D1"/>
    <w:rsid w:val="005A78C4"/>
    <w:rsid w:val="005C62CB"/>
    <w:rsid w:val="005F0584"/>
    <w:rsid w:val="00605E0F"/>
    <w:rsid w:val="006152A2"/>
    <w:rsid w:val="0062779E"/>
    <w:rsid w:val="00630012"/>
    <w:rsid w:val="00660E73"/>
    <w:rsid w:val="006643FF"/>
    <w:rsid w:val="006C36A8"/>
    <w:rsid w:val="00700019"/>
    <w:rsid w:val="007058AA"/>
    <w:rsid w:val="00752B0C"/>
    <w:rsid w:val="007537B8"/>
    <w:rsid w:val="00761DC8"/>
    <w:rsid w:val="00772C57"/>
    <w:rsid w:val="00780504"/>
    <w:rsid w:val="0078376B"/>
    <w:rsid w:val="00791FA0"/>
    <w:rsid w:val="007D4427"/>
    <w:rsid w:val="007F1C31"/>
    <w:rsid w:val="00803439"/>
    <w:rsid w:val="00833561"/>
    <w:rsid w:val="00847C2B"/>
    <w:rsid w:val="00867D64"/>
    <w:rsid w:val="008701B9"/>
    <w:rsid w:val="008A761F"/>
    <w:rsid w:val="008D20BD"/>
    <w:rsid w:val="008E5B75"/>
    <w:rsid w:val="008E7A13"/>
    <w:rsid w:val="0092703A"/>
    <w:rsid w:val="00966D15"/>
    <w:rsid w:val="00967BD3"/>
    <w:rsid w:val="00990BA4"/>
    <w:rsid w:val="0099795A"/>
    <w:rsid w:val="00A43977"/>
    <w:rsid w:val="00A532C1"/>
    <w:rsid w:val="00A761A6"/>
    <w:rsid w:val="00AC5F00"/>
    <w:rsid w:val="00AD280D"/>
    <w:rsid w:val="00AE2116"/>
    <w:rsid w:val="00AE2AD8"/>
    <w:rsid w:val="00AF5F29"/>
    <w:rsid w:val="00B034CC"/>
    <w:rsid w:val="00B11454"/>
    <w:rsid w:val="00B205D9"/>
    <w:rsid w:val="00B21F89"/>
    <w:rsid w:val="00B33B2A"/>
    <w:rsid w:val="00B61ED2"/>
    <w:rsid w:val="00B62905"/>
    <w:rsid w:val="00BA2BA9"/>
    <w:rsid w:val="00BA78DE"/>
    <w:rsid w:val="00BC6439"/>
    <w:rsid w:val="00BD2715"/>
    <w:rsid w:val="00BE11BC"/>
    <w:rsid w:val="00BE3ACC"/>
    <w:rsid w:val="00BF1DD8"/>
    <w:rsid w:val="00BF3D55"/>
    <w:rsid w:val="00C07100"/>
    <w:rsid w:val="00C13D74"/>
    <w:rsid w:val="00C25295"/>
    <w:rsid w:val="00C25863"/>
    <w:rsid w:val="00C5071C"/>
    <w:rsid w:val="00C872F5"/>
    <w:rsid w:val="00CC457D"/>
    <w:rsid w:val="00CD4162"/>
    <w:rsid w:val="00CD6799"/>
    <w:rsid w:val="00CF27B5"/>
    <w:rsid w:val="00D25C14"/>
    <w:rsid w:val="00D268A8"/>
    <w:rsid w:val="00D775E7"/>
    <w:rsid w:val="00DD6292"/>
    <w:rsid w:val="00DE4080"/>
    <w:rsid w:val="00E03BB1"/>
    <w:rsid w:val="00E23760"/>
    <w:rsid w:val="00E44E3C"/>
    <w:rsid w:val="00E45815"/>
    <w:rsid w:val="00E958FD"/>
    <w:rsid w:val="00EA51D6"/>
    <w:rsid w:val="00EB0986"/>
    <w:rsid w:val="00EB372C"/>
    <w:rsid w:val="00ED4775"/>
    <w:rsid w:val="00ED65E0"/>
    <w:rsid w:val="00EF6C82"/>
    <w:rsid w:val="00F04543"/>
    <w:rsid w:val="00F45172"/>
    <w:rsid w:val="00F813F0"/>
    <w:rsid w:val="00FA2522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73A2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999A18-D748-1543-9997-FD2359FB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SELEÇÃO PARA BOLSAS DE EXTENSÃO</vt:lpstr>
    </vt:vector>
  </TitlesOfParts>
  <Manager/>
  <Company/>
  <LinksUpToDate>false</LinksUpToDate>
  <CharactersWithSpaces>1280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4</cp:revision>
  <cp:lastPrinted>2014-04-22T15:48:00Z</cp:lastPrinted>
  <dcterms:created xsi:type="dcterms:W3CDTF">2018-04-24T15:03:00Z</dcterms:created>
  <dcterms:modified xsi:type="dcterms:W3CDTF">2018-04-24T15:12:00Z</dcterms:modified>
  <cp:category/>
</cp:coreProperties>
</file>