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18D" w:rsidRDefault="006C018D" w:rsidP="00F04BC1">
      <w:pPr>
        <w:ind w:left="1276"/>
        <w:jc w:val="center"/>
        <w:rPr>
          <w:rFonts w:ascii="Times New Roman" w:hAnsi="Times New Roman" w:cs="Times New Roman"/>
        </w:rPr>
      </w:pPr>
    </w:p>
    <w:p w:rsidR="006C018D" w:rsidRDefault="00F04BC1" w:rsidP="006C018D">
      <w:pPr>
        <w:spacing w:after="0" w:line="240" w:lineRule="auto"/>
        <w:ind w:left="1276"/>
        <w:jc w:val="center"/>
        <w:rPr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C8FFC5" wp14:editId="0E0905A1">
            <wp:simplePos x="0" y="0"/>
            <wp:positionH relativeFrom="column">
              <wp:posOffset>144816</wp:posOffset>
            </wp:positionH>
            <wp:positionV relativeFrom="paragraph">
              <wp:posOffset>-433969</wp:posOffset>
            </wp:positionV>
            <wp:extent cx="698740" cy="905774"/>
            <wp:effectExtent l="0" t="0" r="0" b="0"/>
            <wp:wrapNone/>
            <wp:docPr id="1" name="Imagem 0" descr="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fpb.png"/>
                    <pic:cNvPicPr/>
                  </pic:nvPicPr>
                  <pic:blipFill>
                    <a:blip r:embed="rId5" cstate="print"/>
                    <a:srcRect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CE">
        <w:rPr>
          <w:rFonts w:ascii="Times New Roman" w:hAnsi="Times New Roman" w:cs="Times New Roman"/>
        </w:rPr>
        <w:t>UNIVERSIDADE FEDERAL DA PARAÍBA</w:t>
      </w:r>
      <w:r w:rsidRPr="006F1ECE">
        <w:rPr>
          <w:rFonts w:ascii="Times New Roman" w:hAnsi="Times New Roman" w:cs="Times New Roman"/>
        </w:rPr>
        <w:br/>
      </w:r>
      <w:r w:rsidR="006C018D">
        <w:rPr>
          <w:rFonts w:ascii="Times New Roman" w:hAnsi="Times New Roman" w:cs="Times New Roman"/>
        </w:rPr>
        <w:t xml:space="preserve">CENTRO DE CIÊNCIAS </w:t>
      </w:r>
      <w:r w:rsidR="0068220D">
        <w:rPr>
          <w:rFonts w:ascii="Times New Roman" w:hAnsi="Times New Roman" w:cs="Times New Roman"/>
        </w:rPr>
        <w:t>HUMANAS, LETRAS E ARTES</w:t>
      </w:r>
    </w:p>
    <w:p w:rsidR="00F04BC1" w:rsidRPr="006F1ECE" w:rsidRDefault="006C018D" w:rsidP="006C018D">
      <w:pPr>
        <w:spacing w:after="0" w:line="240" w:lineRule="auto"/>
        <w:ind w:left="1276"/>
        <w:jc w:val="center"/>
        <w:rPr>
          <w:rFonts w:ascii="Times New Roman" w:hAnsi="Times New Roman" w:cs="Times New Roman"/>
        </w:rPr>
      </w:pPr>
      <w:bookmarkStart w:id="0" w:name="_Hlk507926707"/>
      <w:r>
        <w:rPr>
          <w:rFonts w:ascii="Times New Roman" w:hAnsi="Times New Roman" w:cs="Times New Roman"/>
        </w:rPr>
        <w:t xml:space="preserve">PROGRAMA DE PÓS-GRADUAÇÃO EM </w:t>
      </w:r>
      <w:r w:rsidR="0068220D">
        <w:rPr>
          <w:rFonts w:ascii="Times New Roman" w:hAnsi="Times New Roman" w:cs="Times New Roman"/>
        </w:rPr>
        <w:t>CIÊNCIA POLÍTICA</w:t>
      </w:r>
      <w:r>
        <w:rPr>
          <w:rFonts w:ascii="Times New Roman" w:hAnsi="Times New Roman" w:cs="Times New Roman"/>
        </w:rPr>
        <w:t xml:space="preserve"> E </w:t>
      </w:r>
      <w:r w:rsidR="0068220D">
        <w:rPr>
          <w:rFonts w:ascii="Times New Roman" w:hAnsi="Times New Roman" w:cs="Times New Roman"/>
        </w:rPr>
        <w:t>RELAÇÕES</w:t>
      </w:r>
      <w:r>
        <w:rPr>
          <w:rFonts w:ascii="Times New Roman" w:hAnsi="Times New Roman" w:cs="Times New Roman"/>
        </w:rPr>
        <w:t xml:space="preserve"> INTERNACIONA</w:t>
      </w:r>
      <w:bookmarkEnd w:id="0"/>
      <w:r w:rsidR="0068220D">
        <w:rPr>
          <w:rFonts w:ascii="Times New Roman" w:hAnsi="Times New Roman" w:cs="Times New Roman"/>
        </w:rPr>
        <w:t>IS</w:t>
      </w: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  <w:r w:rsidRPr="006F1ECE">
        <w:rPr>
          <w:rFonts w:ascii="Times New Roman" w:hAnsi="Times New Roman" w:cs="Times New Roman"/>
          <w:b/>
        </w:rPr>
        <w:t xml:space="preserve">CHAMADA PARA ESTÁGIO Nº 01, DE </w:t>
      </w:r>
      <w:r w:rsidR="001C0F20">
        <w:rPr>
          <w:rFonts w:ascii="Times New Roman" w:hAnsi="Times New Roman" w:cs="Times New Roman"/>
          <w:b/>
        </w:rPr>
        <w:t>5</w:t>
      </w:r>
      <w:r w:rsidRPr="006F1ECE">
        <w:rPr>
          <w:rFonts w:ascii="Times New Roman" w:hAnsi="Times New Roman" w:cs="Times New Roman"/>
          <w:b/>
        </w:rPr>
        <w:t xml:space="preserve"> DE </w:t>
      </w:r>
      <w:r w:rsidR="00490AA5">
        <w:rPr>
          <w:rFonts w:ascii="Times New Roman" w:hAnsi="Times New Roman" w:cs="Times New Roman"/>
          <w:b/>
        </w:rPr>
        <w:t>MARÇO</w:t>
      </w:r>
      <w:r w:rsidRPr="006F1ECE">
        <w:rPr>
          <w:rFonts w:ascii="Times New Roman" w:hAnsi="Times New Roman" w:cs="Times New Roman"/>
          <w:b/>
        </w:rPr>
        <w:t xml:space="preserve"> DE 2018</w:t>
      </w:r>
    </w:p>
    <w:p w:rsidR="00F04BC1" w:rsidRPr="006F1ECE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Pr="006F1ECE" w:rsidRDefault="00976971" w:rsidP="00F0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O</w:t>
      </w:r>
      <w:r w:rsidR="00F04BC1" w:rsidRPr="006F1ECE">
        <w:rPr>
          <w:rStyle w:val="fontstyle01"/>
          <w:rFonts w:ascii="Times New Roman" w:hAnsi="Times New Roman" w:cs="Times New Roman"/>
        </w:rPr>
        <w:t xml:space="preserve"> </w:t>
      </w:r>
      <w:r w:rsidR="0068220D">
        <w:rPr>
          <w:rFonts w:ascii="Times New Roman" w:hAnsi="Times New Roman" w:cs="Times New Roman"/>
        </w:rPr>
        <w:t>Programa de Pós-Graduação em Ciência Política e Relações Internacionais</w:t>
      </w:r>
      <w:r w:rsidR="006C018D">
        <w:rPr>
          <w:rStyle w:val="fontstyle01"/>
          <w:rFonts w:ascii="Times New Roman" w:hAnsi="Times New Roman" w:cs="Times New Roman"/>
        </w:rPr>
        <w:t xml:space="preserve"> (PPG</w:t>
      </w:r>
      <w:r w:rsidR="0068220D">
        <w:rPr>
          <w:rStyle w:val="fontstyle01"/>
          <w:rFonts w:ascii="Times New Roman" w:hAnsi="Times New Roman" w:cs="Times New Roman"/>
        </w:rPr>
        <w:t>C</w:t>
      </w:r>
      <w:r w:rsidR="006C018D">
        <w:rPr>
          <w:rStyle w:val="fontstyle01"/>
          <w:rFonts w:ascii="Times New Roman" w:hAnsi="Times New Roman" w:cs="Times New Roman"/>
        </w:rPr>
        <w:t>P</w:t>
      </w:r>
      <w:r w:rsidR="0068220D">
        <w:rPr>
          <w:rStyle w:val="fontstyle01"/>
          <w:rFonts w:ascii="Times New Roman" w:hAnsi="Times New Roman" w:cs="Times New Roman"/>
        </w:rPr>
        <w:t>R</w:t>
      </w:r>
      <w:r w:rsidR="006C018D">
        <w:rPr>
          <w:rStyle w:val="fontstyle01"/>
          <w:rFonts w:ascii="Times New Roman" w:hAnsi="Times New Roman" w:cs="Times New Roman"/>
        </w:rPr>
        <w:t>I/UFPB)</w:t>
      </w:r>
      <w:r w:rsidR="00F04BC1" w:rsidRPr="006F1ECE">
        <w:rPr>
          <w:rStyle w:val="fontstyle01"/>
          <w:rFonts w:ascii="Times New Roman" w:hAnsi="Times New Roman" w:cs="Times New Roman"/>
        </w:rPr>
        <w:t>, no uso de suas atribuições regimentais, torna pública a realização de processo de seleção de estagiário, destinado a graduandos de nível superior em Relações Internacionais desta instituição, conforme as condições estabelecidas nesta chamada.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 - DAS DISPOSIÇÕES GERAIS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br/>
        <w:t>Art. 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O processo seletivo destina-se à escolha </w:t>
      </w:r>
      <w:r w:rsidR="006C018D" w:rsidRPr="006F1ECE">
        <w:rPr>
          <w:rFonts w:ascii="Times New Roman" w:hAnsi="Times New Roman" w:cs="Times New Roman"/>
          <w:sz w:val="24"/>
          <w:szCs w:val="24"/>
        </w:rPr>
        <w:t>de</w:t>
      </w:r>
      <w:r w:rsidR="006C018D">
        <w:rPr>
          <w:rFonts w:ascii="Times New Roman" w:hAnsi="Times New Roman" w:cs="Times New Roman"/>
          <w:sz w:val="24"/>
          <w:szCs w:val="24"/>
        </w:rPr>
        <w:t>ntre</w:t>
      </w:r>
      <w:r w:rsidR="006C018D"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Pr="006F1ECE">
        <w:rPr>
          <w:rFonts w:ascii="Times New Roman" w:hAnsi="Times New Roman" w:cs="Times New Roman"/>
          <w:sz w:val="24"/>
          <w:szCs w:val="24"/>
        </w:rPr>
        <w:t xml:space="preserve">graduandos de Relações Internacionais para realização de estágio obrigatório voluntário </w:t>
      </w:r>
      <w:r>
        <w:rPr>
          <w:rFonts w:ascii="Times New Roman" w:hAnsi="Times New Roman" w:cs="Times New Roman"/>
          <w:sz w:val="24"/>
          <w:szCs w:val="24"/>
        </w:rPr>
        <w:t xml:space="preserve">em programas e atividades ligadas </w:t>
      </w:r>
      <w:r w:rsidR="00976971">
        <w:rPr>
          <w:rFonts w:ascii="Times New Roman" w:hAnsi="Times New Roman" w:cs="Times New Roman"/>
          <w:sz w:val="24"/>
          <w:szCs w:val="24"/>
        </w:rPr>
        <w:t>ao</w:t>
      </w:r>
      <w:r w:rsidR="00976971" w:rsidRPr="00976971">
        <w:rPr>
          <w:rStyle w:val="fontstyle01"/>
          <w:rFonts w:ascii="Times New Roman" w:hAnsi="Times New Roman" w:cs="Times New Roman"/>
        </w:rPr>
        <w:t xml:space="preserve"> </w:t>
      </w:r>
      <w:r w:rsidR="0068220D">
        <w:rPr>
          <w:rStyle w:val="fontstyle01"/>
          <w:rFonts w:ascii="Times New Roman" w:hAnsi="Times New Roman" w:cs="Times New Roman"/>
        </w:rPr>
        <w:t>PPGCPRI/UFPB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 1º - O estagiário desenvolver</w:t>
      </w:r>
      <w:r w:rsidR="001C0F20">
        <w:rPr>
          <w:rFonts w:ascii="Times New Roman" w:hAnsi="Times New Roman" w:cs="Times New Roman"/>
          <w:sz w:val="24"/>
          <w:szCs w:val="24"/>
        </w:rPr>
        <w:t>á</w:t>
      </w:r>
      <w:r w:rsidRPr="006F1ECE">
        <w:rPr>
          <w:rFonts w:ascii="Times New Roman" w:hAnsi="Times New Roman" w:cs="Times New Roman"/>
          <w:sz w:val="24"/>
          <w:szCs w:val="24"/>
        </w:rPr>
        <w:t xml:space="preserve"> suas atividades sob orientação d</w:t>
      </w:r>
      <w:r w:rsidR="006C018D">
        <w:rPr>
          <w:rFonts w:ascii="Times New Roman" w:hAnsi="Times New Roman" w:cs="Times New Roman"/>
          <w:sz w:val="24"/>
          <w:szCs w:val="24"/>
        </w:rPr>
        <w:t xml:space="preserve">a Coordenação do </w:t>
      </w:r>
      <w:r w:rsidR="0068220D">
        <w:rPr>
          <w:rStyle w:val="fontstyle01"/>
          <w:rFonts w:ascii="Times New Roman" w:hAnsi="Times New Roman" w:cs="Times New Roman"/>
        </w:rPr>
        <w:t xml:space="preserve">PPGCPRI/UFPB, atuando na </w:t>
      </w:r>
      <w:r w:rsidR="005C51EA">
        <w:rPr>
          <w:rStyle w:val="fontstyle01"/>
          <w:rFonts w:ascii="Times New Roman" w:hAnsi="Times New Roman" w:cs="Times New Roman"/>
        </w:rPr>
        <w:t>realização de pesquisa sobre “boas práticas” e “novas tecnologias” para a internacionalização do referido programa, sob a perspectiva do ensino, pesquisa, extensão, inovação, cultura e gestão acadêmico-científica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2º - Esse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processo seletivo objetiva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o preenchimento de</w:t>
      </w:r>
      <w:r w:rsidR="0068220D">
        <w:rPr>
          <w:rFonts w:ascii="Times New Roman" w:hAnsi="Times New Roman" w:cs="Times New Roman"/>
          <w:sz w:val="24"/>
          <w:szCs w:val="24"/>
        </w:rPr>
        <w:t xml:space="preserve"> </w:t>
      </w:r>
      <w:r w:rsidR="001C0F20">
        <w:rPr>
          <w:rFonts w:ascii="Times New Roman" w:hAnsi="Times New Roman" w:cs="Times New Roman"/>
          <w:sz w:val="24"/>
          <w:szCs w:val="24"/>
        </w:rPr>
        <w:t>1</w:t>
      </w:r>
      <w:r w:rsidR="0068220D">
        <w:rPr>
          <w:rFonts w:ascii="Times New Roman" w:hAnsi="Times New Roman" w:cs="Times New Roman"/>
          <w:sz w:val="24"/>
          <w:szCs w:val="24"/>
        </w:rPr>
        <w:t xml:space="preserve"> </w:t>
      </w:r>
      <w:r w:rsidRPr="006F1ECE">
        <w:rPr>
          <w:rFonts w:ascii="Times New Roman" w:hAnsi="Times New Roman" w:cs="Times New Roman"/>
          <w:sz w:val="24"/>
          <w:szCs w:val="24"/>
        </w:rPr>
        <w:t>(</w:t>
      </w:r>
      <w:r w:rsidR="001C0F20">
        <w:rPr>
          <w:rFonts w:ascii="Times New Roman" w:hAnsi="Times New Roman" w:cs="Times New Roman"/>
          <w:sz w:val="24"/>
          <w:szCs w:val="24"/>
        </w:rPr>
        <w:t>uma</w:t>
      </w:r>
      <w:r w:rsidRPr="006F1ECE">
        <w:rPr>
          <w:rFonts w:ascii="Times New Roman" w:hAnsi="Times New Roman" w:cs="Times New Roman"/>
          <w:sz w:val="24"/>
          <w:szCs w:val="24"/>
        </w:rPr>
        <w:t xml:space="preserve">) vaga, </w:t>
      </w:r>
      <w:r w:rsidR="006C018D">
        <w:rPr>
          <w:rFonts w:ascii="Times New Roman" w:hAnsi="Times New Roman" w:cs="Times New Roman"/>
          <w:sz w:val="24"/>
          <w:szCs w:val="24"/>
        </w:rPr>
        <w:t xml:space="preserve">para auxiliar nos trabalhos </w:t>
      </w:r>
      <w:r w:rsidR="005C51EA" w:rsidRPr="006F1ECE">
        <w:rPr>
          <w:rFonts w:ascii="Times New Roman" w:hAnsi="Times New Roman" w:cs="Times New Roman"/>
          <w:sz w:val="24"/>
          <w:szCs w:val="24"/>
        </w:rPr>
        <w:t>d</w:t>
      </w:r>
      <w:r w:rsidR="005C51EA">
        <w:rPr>
          <w:rFonts w:ascii="Times New Roman" w:hAnsi="Times New Roman" w:cs="Times New Roman"/>
          <w:sz w:val="24"/>
          <w:szCs w:val="24"/>
        </w:rPr>
        <w:t xml:space="preserve">a Coordenação do </w:t>
      </w:r>
      <w:r w:rsidR="005C51EA">
        <w:rPr>
          <w:rStyle w:val="fontstyle01"/>
          <w:rFonts w:ascii="Times New Roman" w:hAnsi="Times New Roman" w:cs="Times New Roman"/>
        </w:rPr>
        <w:t>PPGCPRI/UFPB, no que fora exposto no parágrafo anterior</w:t>
      </w:r>
      <w:r w:rsidR="006C018D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 w:rsidRPr="006F1ECE">
        <w:rPr>
          <w:rStyle w:val="fontstyle01"/>
          <w:rFonts w:ascii="Times New Roman" w:hAnsi="Times New Roman" w:cs="Times New Roman"/>
        </w:rPr>
        <w:t>o estagiário selecionado aprenda a manusear diversas rotinas de trabalho, entre outras atividades correlatas à sua formação, contribuindo para integração de seu processo formativo profissional.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II - DO CRONOGRAMA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F1ECE">
        <w:rPr>
          <w:rFonts w:ascii="Times New Roman" w:hAnsi="Times New Roman" w:cs="Times New Roman"/>
          <w:sz w:val="24"/>
          <w:szCs w:val="24"/>
        </w:rPr>
        <w:t>O cronograma previsto para realização do processo seletivo é o seguinte: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Inscrições: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="00AA6BF3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6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18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0C1B47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Divulgação das inscrições homologadas: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09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Convocações para entrevista: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12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  <w:r w:rsidRPr="006F1ECE">
        <w:rPr>
          <w:rFonts w:ascii="Times New Roman" w:hAnsi="Times New Roman" w:cs="Times New Roman"/>
          <w:b/>
          <w:sz w:val="24"/>
          <w:szCs w:val="24"/>
        </w:rPr>
        <w:br/>
        <w:t xml:space="preserve">- Entrevistas: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14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Publicação de Resultado: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15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Período do estágio: </w:t>
      </w:r>
      <w:r w:rsidRPr="00D30F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/03/2018</w:t>
      </w:r>
      <w:r w:rsidRPr="00D30F8F">
        <w:rPr>
          <w:rFonts w:ascii="Times New Roman" w:hAnsi="Times New Roman" w:cs="Times New Roman"/>
          <w:sz w:val="24"/>
          <w:szCs w:val="24"/>
        </w:rPr>
        <w:t xml:space="preserve"> a 30</w:t>
      </w:r>
      <w:r>
        <w:rPr>
          <w:rFonts w:ascii="Times New Roman" w:hAnsi="Times New Roman" w:cs="Times New Roman"/>
          <w:sz w:val="24"/>
          <w:szCs w:val="24"/>
        </w:rPr>
        <w:t>/05/2018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III - DAS INSCRIÇÕES 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490AA5" w:rsidRDefault="00F04BC1" w:rsidP="006C018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4º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As inscrições serão realizadas no período compreendido entre os dias </w:t>
      </w:r>
      <w:r w:rsidR="00AA6B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F1E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março, exclusivamente por meio de mensagem eletrônica (e-mail), encaminhada </w:t>
      </w:r>
      <w:r w:rsidR="006C018D">
        <w:rPr>
          <w:rFonts w:ascii="Times New Roman" w:hAnsi="Times New Roman" w:cs="Times New Roman"/>
          <w:sz w:val="24"/>
          <w:szCs w:val="24"/>
        </w:rPr>
        <w:t xml:space="preserve">ao seguinte </w:t>
      </w:r>
      <w:r w:rsidRPr="006F1ECE">
        <w:rPr>
          <w:rFonts w:ascii="Times New Roman" w:hAnsi="Times New Roman" w:cs="Times New Roman"/>
          <w:sz w:val="24"/>
          <w:szCs w:val="24"/>
        </w:rPr>
        <w:t>endereço</w:t>
      </w:r>
      <w:r w:rsidR="006C018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C018D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marcosalan@gmail.com</w:t>
        </w:r>
      </w:hyperlink>
      <w:r w:rsidR="006C018D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lastRenderedPageBreak/>
        <w:t xml:space="preserve">§1º - 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>caput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deverá conter no campo "assunto" os dizeres</w:t>
      </w:r>
      <w:r w:rsidRPr="006F1ECE">
        <w:rPr>
          <w:rFonts w:ascii="Times New Roman" w:hAnsi="Times New Roman" w:cs="Times New Roman"/>
          <w:b/>
          <w:sz w:val="24"/>
          <w:szCs w:val="24"/>
        </w:rPr>
        <w:t xml:space="preserve"> "Inscrição - seleção estagiário</w:t>
      </w:r>
      <w:r w:rsidR="006C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1EA">
        <w:rPr>
          <w:rFonts w:ascii="Times New Roman" w:hAnsi="Times New Roman" w:cs="Times New Roman"/>
          <w:b/>
          <w:sz w:val="24"/>
          <w:szCs w:val="24"/>
        </w:rPr>
        <w:t>PPGCPRI</w:t>
      </w:r>
      <w:r w:rsidRPr="006F1ECE">
        <w:rPr>
          <w:rFonts w:ascii="Times New Roman" w:hAnsi="Times New Roman" w:cs="Times New Roman"/>
          <w:b/>
          <w:sz w:val="24"/>
          <w:szCs w:val="24"/>
        </w:rPr>
        <w:t>".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- Na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1ECE">
        <w:rPr>
          <w:rFonts w:ascii="Times New Roman" w:hAnsi="Times New Roman" w:cs="Times New Roman"/>
          <w:sz w:val="24"/>
          <w:szCs w:val="24"/>
        </w:rPr>
        <w:t>deste artigo, o candidato deverá anexar: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Ficha de inscrição</w:t>
      </w:r>
      <w:r w:rsidR="00DD520C">
        <w:rPr>
          <w:rFonts w:ascii="Times New Roman" w:hAnsi="Times New Roman" w:cs="Times New Roman"/>
          <w:sz w:val="24"/>
          <w:szCs w:val="24"/>
        </w:rPr>
        <w:t xml:space="preserve"> (Anexo I)</w:t>
      </w:r>
      <w:r w:rsidRPr="006F1ECE">
        <w:rPr>
          <w:rFonts w:ascii="Times New Roman" w:hAnsi="Times New Roman" w:cs="Times New Roman"/>
          <w:sz w:val="24"/>
          <w:szCs w:val="24"/>
        </w:rPr>
        <w:t>;</w:t>
      </w:r>
    </w:p>
    <w:p w:rsidR="00F04BC1" w:rsidRPr="006F1ECE" w:rsidRDefault="000261BC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escolar, em que conste também a comprovação </w:t>
      </w:r>
      <w:r w:rsidR="00F04BC1" w:rsidRPr="006F1ECE">
        <w:rPr>
          <w:rFonts w:ascii="Times New Roman" w:hAnsi="Times New Roman" w:cs="Times New Roman"/>
          <w:sz w:val="24"/>
          <w:szCs w:val="24"/>
        </w:rPr>
        <w:t xml:space="preserve">de matrícula; 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pertinentes.</w:t>
      </w:r>
    </w:p>
    <w:p w:rsidR="00F04BC1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5º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candidato receberá mensagem eletrônica confirmatória de sua inscrição.</w:t>
      </w:r>
    </w:p>
    <w:p w:rsidR="000261BC" w:rsidRPr="006F1ECE" w:rsidRDefault="000261BC" w:rsidP="00F04BC1">
      <w:pPr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IV - DO PROCESSO SELETIVO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Art.6º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processo seletivo compreenderá análise do currículo e entrevista de caráter eliminatório e classificatório.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7º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Serão convocados para a fase de entrevistas até </w:t>
      </w:r>
      <w:r w:rsidR="00851438">
        <w:rPr>
          <w:rFonts w:ascii="Times New Roman" w:hAnsi="Times New Roman" w:cs="Times New Roman"/>
          <w:sz w:val="24"/>
          <w:szCs w:val="24"/>
        </w:rPr>
        <w:t>duas</w:t>
      </w:r>
      <w:r w:rsidRPr="006F1ECE">
        <w:rPr>
          <w:rFonts w:ascii="Times New Roman" w:hAnsi="Times New Roman" w:cs="Times New Roman"/>
          <w:sz w:val="24"/>
          <w:szCs w:val="24"/>
        </w:rPr>
        <w:t xml:space="preserve"> vezes o número de vagas previstas nest</w:t>
      </w:r>
      <w:r w:rsidR="00851438">
        <w:rPr>
          <w:rFonts w:ascii="Times New Roman" w:hAnsi="Times New Roman" w:cs="Times New Roman"/>
          <w:sz w:val="24"/>
          <w:szCs w:val="24"/>
        </w:rPr>
        <w:t>a chamada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 xml:space="preserve">para cada um dos projetos listados </w:t>
      </w:r>
      <w:r w:rsidR="00851438" w:rsidRPr="00AA6BF3">
        <w:rPr>
          <w:rFonts w:ascii="Times New Roman" w:hAnsi="Times New Roman" w:cs="Times New Roman"/>
          <w:sz w:val="24"/>
          <w:szCs w:val="24"/>
        </w:rPr>
        <w:t>art. 1, § 2º</w:t>
      </w:r>
      <w:r w:rsidR="00851438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</w:t>
      </w:r>
      <w:r w:rsidRPr="006F1ECE">
        <w:rPr>
          <w:rStyle w:val="fontstyle01"/>
          <w:rFonts w:ascii="Times New Roman" w:hAnsi="Times New Roman" w:cs="Times New Roman"/>
        </w:rPr>
        <w:t xml:space="preserve">Em caso </w:t>
      </w:r>
      <w:proofErr w:type="gramStart"/>
      <w:r w:rsidRPr="006F1ECE">
        <w:rPr>
          <w:rStyle w:val="fontstyle01"/>
          <w:rFonts w:ascii="Times New Roman" w:hAnsi="Times New Roman" w:cs="Times New Roman"/>
        </w:rPr>
        <w:t>do</w:t>
      </w:r>
      <w:proofErr w:type="gramEnd"/>
      <w:r w:rsidRPr="006F1ECE">
        <w:rPr>
          <w:rStyle w:val="fontstyle01"/>
          <w:rFonts w:ascii="Times New Roman" w:hAnsi="Times New Roman" w:cs="Times New Roman"/>
        </w:rPr>
        <w:t xml:space="preserve"> número de inscrições homologadas ultrapassar a quantidade prevista no </w:t>
      </w:r>
      <w:r w:rsidRPr="006F1ECE">
        <w:rPr>
          <w:rStyle w:val="fontstyle01"/>
          <w:rFonts w:ascii="Times New Roman" w:hAnsi="Times New Roman" w:cs="Times New Roman"/>
          <w:i/>
        </w:rPr>
        <w:t>caput</w:t>
      </w:r>
      <w:r w:rsidRPr="006F1ECE">
        <w:rPr>
          <w:rStyle w:val="fontstyle01"/>
          <w:rFonts w:ascii="Times New Roman" w:hAnsi="Times New Roman" w:cs="Times New Roman"/>
        </w:rPr>
        <w:t xml:space="preserve"> deste artigo, serão selecionados candidatos com maior percentual cumprido para integralização curricular.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§2º Havendo empate, será selecionado o(a) candidato(a) com maior CR</w:t>
      </w:r>
      <w:r>
        <w:rPr>
          <w:rStyle w:val="fontstyle01"/>
          <w:rFonts w:ascii="Times New Roman" w:hAnsi="Times New Roman" w:cs="Times New Roman"/>
        </w:rPr>
        <w:t>A</w:t>
      </w:r>
      <w:r w:rsidRPr="006F1ECE">
        <w:rPr>
          <w:rStyle w:val="fontstyle01"/>
          <w:rFonts w:ascii="Times New Roman" w:hAnsi="Times New Roman" w:cs="Times New Roman"/>
        </w:rPr>
        <w:t xml:space="preserve"> e, em permanecendo a igualdade de resultado, será selecionado(a) aquele(a) com maior idade.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Será enviado mensagem eletrônica com dia e horário da entrevista para os candidatos selecionados, e aos não selecionados com aviso de eliminação do processo.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F1ECE">
        <w:rPr>
          <w:rFonts w:ascii="Times New Roman" w:hAnsi="Times New Roman" w:cs="Times New Roman"/>
          <w:sz w:val="24"/>
          <w:szCs w:val="24"/>
        </w:rPr>
        <w:t xml:space="preserve">- </w:t>
      </w:r>
      <w:r w:rsidRPr="006F1ECE">
        <w:rPr>
          <w:rFonts w:ascii="Times New Roman" w:hAnsi="Times New Roman" w:cs="Times New Roman"/>
          <w:b/>
          <w:sz w:val="24"/>
          <w:szCs w:val="24"/>
        </w:rPr>
        <w:t>DOS RESULTADOS E CONVOCAÇÕES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8º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5C51EA">
        <w:rPr>
          <w:rFonts w:ascii="Times New Roman" w:hAnsi="Times New Roman" w:cs="Times New Roman"/>
          <w:sz w:val="24"/>
          <w:szCs w:val="24"/>
        </w:rPr>
        <w:t xml:space="preserve">A Coordenação do </w:t>
      </w:r>
      <w:r w:rsidR="005C51EA">
        <w:rPr>
          <w:rStyle w:val="fontstyle01"/>
          <w:rFonts w:ascii="Times New Roman" w:hAnsi="Times New Roman" w:cs="Times New Roman"/>
        </w:rPr>
        <w:t>PPGCPRI/UFPB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 classificará os candidatos em ordem decrescente e convocará para assumir as vagas existentes seguindo a ordem de classificação.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C1" w:rsidRPr="006F1ECE" w:rsidRDefault="00F04BC1" w:rsidP="00851438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O </w:t>
      </w:r>
      <w:r w:rsidRPr="006F1ECE">
        <w:rPr>
          <w:rStyle w:val="fontstyle01"/>
          <w:rFonts w:ascii="Times New Roman" w:hAnsi="Times New Roman" w:cs="Times New Roman"/>
        </w:rPr>
        <w:t>resultado final da seleção será disponibilizado na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6F1ECE">
        <w:rPr>
          <w:rStyle w:val="fontstyle01"/>
          <w:rFonts w:ascii="Times New Roman" w:hAnsi="Times New Roman" w:cs="Times New Roman"/>
        </w:rPr>
        <w:t>página d</w:t>
      </w:r>
      <w:r w:rsidR="005349E0">
        <w:rPr>
          <w:rStyle w:val="fontstyle01"/>
          <w:rFonts w:ascii="Times New Roman" w:hAnsi="Times New Roman" w:cs="Times New Roman"/>
        </w:rPr>
        <w:t xml:space="preserve">a Coordenação do Curso de Relações Internacionais </w:t>
      </w:r>
      <w:r w:rsidRPr="006F1ECE">
        <w:rPr>
          <w:rStyle w:val="fontstyle01"/>
          <w:rFonts w:ascii="Times New Roman" w:hAnsi="Times New Roman" w:cs="Times New Roman"/>
        </w:rPr>
        <w:t>(</w:t>
      </w:r>
      <w:hyperlink r:id="rId7" w:history="1">
        <w:r w:rsidR="00851438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http://www.ccsa.ufpb.br/ccri</w:t>
        </w:r>
      </w:hyperlink>
      <w:r w:rsidRPr="006F1ECE">
        <w:rPr>
          <w:rStyle w:val="fontstyle01"/>
          <w:rFonts w:ascii="Times New Roman" w:hAnsi="Times New Roman" w:cs="Times New Roman"/>
        </w:rPr>
        <w:t>) e do Departamento de Relações Internacionais (</w:t>
      </w:r>
      <w:hyperlink r:id="rId8" w:history="1">
        <w:r w:rsidRPr="006F1ECE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http://www.ccsa.ufpb.br/dri</w:t>
        </w:r>
      </w:hyperlink>
      <w:r w:rsidRPr="006F1ECE">
        <w:rPr>
          <w:rStyle w:val="fontstyle01"/>
          <w:rFonts w:ascii="Times New Roman" w:hAnsi="Times New Roman" w:cs="Times New Roman"/>
        </w:rPr>
        <w:t>)</w:t>
      </w:r>
      <w:r w:rsidR="005349E0">
        <w:rPr>
          <w:rStyle w:val="fontstyle01"/>
          <w:rFonts w:ascii="Times New Roman" w:hAnsi="Times New Roman" w:cs="Times New Roman"/>
        </w:rPr>
        <w:t>.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Em caso de desistência de candidatos que sejam selecionados dentro do número de vagas, o próximo candidato da ordem deverá ser notificado. 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9º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assinatura de Termo de Compromisso de Estágio Interno dos candidatos aprovados será feita </w:t>
      </w:r>
      <w:r w:rsidR="005349E0">
        <w:rPr>
          <w:rFonts w:ascii="Times New Roman" w:hAnsi="Times New Roman" w:cs="Times New Roman"/>
          <w:sz w:val="24"/>
          <w:szCs w:val="24"/>
        </w:rPr>
        <w:t xml:space="preserve">pela </w:t>
      </w:r>
      <w:r w:rsidR="005C51EA">
        <w:rPr>
          <w:rFonts w:ascii="Times New Roman" w:hAnsi="Times New Roman" w:cs="Times New Roman"/>
          <w:sz w:val="24"/>
          <w:szCs w:val="24"/>
        </w:rPr>
        <w:t xml:space="preserve">Coordenação do </w:t>
      </w:r>
      <w:r w:rsidR="005C51EA">
        <w:rPr>
          <w:rStyle w:val="fontstyle01"/>
          <w:rFonts w:ascii="Times New Roman" w:hAnsi="Times New Roman" w:cs="Times New Roman"/>
        </w:rPr>
        <w:t>PPGCPRI/UFPB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, obedecendo a classificação do processo seletivo.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§1º É de responsabilidade do candidato manter seu endereço eletrônico e telefone atualizados para viabilizar os contatos necessár</w:t>
      </w:r>
      <w:bookmarkStart w:id="1" w:name="_GoBack"/>
      <w:r w:rsidRPr="006F1ECE">
        <w:rPr>
          <w:rFonts w:ascii="Times New Roman" w:hAnsi="Times New Roman" w:cs="Times New Roman"/>
          <w:sz w:val="24"/>
          <w:szCs w:val="24"/>
        </w:rPr>
        <w:t>ios</w:t>
      </w:r>
      <w:bookmarkEnd w:id="1"/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O candidato classificado que, chamado a assumir uma das vagas, por qualquer motivo, não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ocupá-la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no prazo máximo de 5 (dias), perderá o direito à vaga de estágio. 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6F1ECE">
        <w:rPr>
          <w:rFonts w:ascii="Times New Roman" w:hAnsi="Times New Roman" w:cs="Times New Roman"/>
          <w:sz w:val="24"/>
          <w:szCs w:val="24"/>
        </w:rPr>
        <w:t xml:space="preserve">– </w:t>
      </w:r>
      <w:r w:rsidRPr="006F1ECE">
        <w:rPr>
          <w:rFonts w:ascii="Times New Roman" w:hAnsi="Times New Roman" w:cs="Times New Roman"/>
          <w:b/>
          <w:sz w:val="24"/>
          <w:szCs w:val="24"/>
        </w:rPr>
        <w:t>DAS DISPOSIÇÕES FINAS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10º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O prazo para interposição de recurso será de </w:t>
      </w:r>
      <w:r>
        <w:rPr>
          <w:rStyle w:val="fontstyle01"/>
          <w:rFonts w:ascii="Times New Roman" w:hAnsi="Times New Roman" w:cs="Times New Roman"/>
        </w:rPr>
        <w:t>02</w:t>
      </w:r>
      <w:r w:rsidRPr="006F1ECE">
        <w:rPr>
          <w:rStyle w:val="fontstyle01"/>
          <w:rFonts w:ascii="Times New Roman" w:hAnsi="Times New Roman" w:cs="Times New Roman"/>
        </w:rPr>
        <w:t xml:space="preserve"> dias, a contar da data da publicação do resultado de cada fase da presente seleção.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É de responsabilidade do(a)(s) candidato(a)(s) acompanhar(em) todos os atos desta seleção, seja por e-mail, telefone ou publicações na internet.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lastRenderedPageBreak/>
        <w:t>Art. 12º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A qualquer tempo, este Processo Seletivo poderá sofrer modificações em seu cronograma de atividades por motivos de interesse da Instituição contratante, em 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5C51EA">
        <w:rPr>
          <w:rFonts w:ascii="Times New Roman" w:hAnsi="Times New Roman" w:cs="Times New Roman"/>
          <w:sz w:val="24"/>
          <w:szCs w:val="24"/>
        </w:rPr>
        <w:t xml:space="preserve">A Coordenação do </w:t>
      </w:r>
      <w:r w:rsidR="005C51EA">
        <w:rPr>
          <w:rStyle w:val="fontstyle01"/>
          <w:rFonts w:ascii="Times New Roman" w:hAnsi="Times New Roman" w:cs="Times New Roman"/>
        </w:rPr>
        <w:t>PPGCPRI/UFPB</w:t>
      </w:r>
      <w:r w:rsidRPr="006F1ECE">
        <w:rPr>
          <w:rStyle w:val="fontstyle01"/>
          <w:rFonts w:ascii="Times New Roman" w:hAnsi="Times New Roman" w:cs="Times New Roman"/>
        </w:rPr>
        <w:t>, com o auxílio d</w:t>
      </w:r>
      <w:r w:rsidR="00E070F2">
        <w:rPr>
          <w:rStyle w:val="fontstyle01"/>
          <w:rFonts w:ascii="Times New Roman" w:hAnsi="Times New Roman" w:cs="Times New Roman"/>
        </w:rPr>
        <w:t xml:space="preserve">a Coordenação do Curso </w:t>
      </w:r>
      <w:r w:rsidRPr="006F1ECE">
        <w:rPr>
          <w:rStyle w:val="fontstyle01"/>
          <w:rFonts w:ascii="Times New Roman" w:hAnsi="Times New Roman" w:cs="Times New Roman"/>
        </w:rPr>
        <w:t>de Relações Internacionais, reserva-se o direito de resolver todos os casos e situações não previstas neste Edital.</w:t>
      </w: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João Pessoa/PB, </w:t>
      </w:r>
      <w:r w:rsidR="00851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>março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Default="00F04BC1" w:rsidP="00F04BC1"/>
    <w:p w:rsidR="00DD520C" w:rsidRDefault="00DD520C">
      <w:pPr>
        <w:rPr>
          <w:lang w:eastAsia="pt-BR"/>
        </w:rPr>
      </w:pPr>
      <w:r>
        <w:rPr>
          <w:lang w:eastAsia="pt-BR"/>
        </w:rPr>
        <w:br w:type="page"/>
      </w:r>
    </w:p>
    <w:p w:rsidR="002A78EE" w:rsidRPr="001B51BB" w:rsidRDefault="00DD520C" w:rsidP="002A78EE">
      <w:pPr>
        <w:jc w:val="center"/>
        <w:rPr>
          <w:b/>
          <w:sz w:val="32"/>
          <w:lang w:eastAsia="pt-BR"/>
        </w:rPr>
      </w:pPr>
      <w:r w:rsidRPr="001B51BB">
        <w:rPr>
          <w:b/>
          <w:sz w:val="32"/>
          <w:lang w:eastAsia="pt-BR"/>
        </w:rPr>
        <w:lastRenderedPageBreak/>
        <w:t>ANEXO I</w:t>
      </w:r>
    </w:p>
    <w:p w:rsidR="00DD520C" w:rsidRDefault="00DD520C" w:rsidP="002A78EE">
      <w:pPr>
        <w:jc w:val="center"/>
        <w:rPr>
          <w:lang w:eastAsia="pt-BR"/>
        </w:rPr>
      </w:pPr>
    </w:p>
    <w:p w:rsidR="00DD520C" w:rsidRPr="005C51EA" w:rsidRDefault="00DD520C" w:rsidP="00DD520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CHAMADA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Nº 0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1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/2018 – </w:t>
      </w:r>
      <w:r w:rsidR="00D4066D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PPG</w:t>
      </w:r>
      <w:r w:rsidR="005C51EA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</w:t>
      </w:r>
      <w:r w:rsidR="00D4066D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P</w:t>
      </w:r>
      <w:r w:rsidR="005C51EA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R</w:t>
      </w:r>
      <w:r w:rsidR="00D4066D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I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="005349E0" w:rsidRPr="005C51EA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SELEÇÃO DE ESTAGIÁRIO PARA </w:t>
      </w:r>
      <w:r w:rsidR="005C51EA" w:rsidRPr="005C51EA">
        <w:rPr>
          <w:rFonts w:ascii="Times New Roman" w:hAnsi="Times New Roman" w:cs="Times New Roman"/>
          <w:b/>
        </w:rPr>
        <w:t>PROGRAMA DE PÓS-GRADUAÇÃO EM CIÊNCIA POLÍTICA E RELAÇÕES INTERNACIONAIS</w:t>
      </w: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DD520C" w:rsidRPr="00C742B8" w:rsidRDefault="00DD520C" w:rsidP="00DD520C">
      <w:pPr>
        <w:jc w:val="center"/>
        <w:rPr>
          <w:lang w:eastAsia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6"/>
        <w:gridCol w:w="6222"/>
      </w:tblGrid>
      <w:tr w:rsidR="00DD520C" w:rsidRPr="00C742B8" w:rsidTr="0089110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0C" w:rsidRPr="00BB160A" w:rsidRDefault="00DD520C" w:rsidP="00891104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DD520C" w:rsidRPr="00C742B8" w:rsidRDefault="00DD520C" w:rsidP="00891104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891104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891104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891104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A78EE" w:rsidRPr="002A78EE" w:rsidRDefault="002A78EE" w:rsidP="00DD520C">
      <w:pPr>
        <w:rPr>
          <w:u w:val="single"/>
        </w:rPr>
      </w:pPr>
    </w:p>
    <w:sectPr w:rsidR="002A78EE" w:rsidRPr="002A78EE" w:rsidSect="00AA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0261BC"/>
    <w:rsid w:val="001B51BB"/>
    <w:rsid w:val="001C0F20"/>
    <w:rsid w:val="002A78EE"/>
    <w:rsid w:val="00490AA5"/>
    <w:rsid w:val="004C53AA"/>
    <w:rsid w:val="005349E0"/>
    <w:rsid w:val="005A4D1B"/>
    <w:rsid w:val="005C51EA"/>
    <w:rsid w:val="0068220D"/>
    <w:rsid w:val="006C018D"/>
    <w:rsid w:val="00851438"/>
    <w:rsid w:val="00976971"/>
    <w:rsid w:val="00AA6BF3"/>
    <w:rsid w:val="00D04D87"/>
    <w:rsid w:val="00D4066D"/>
    <w:rsid w:val="00DD520C"/>
    <w:rsid w:val="00E070F2"/>
    <w:rsid w:val="00F04BC1"/>
    <w:rsid w:val="00FA12AF"/>
    <w:rsid w:val="00FB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1EBF"/>
  <w15:chartTrackingRefBased/>
  <w15:docId w15:val="{1805E4C6-BD80-47AD-A9CE-DFE517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B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04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4BC1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4BC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26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a.ufpb.br/dr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csa.ufpb.br/cc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cosalan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5</cp:revision>
  <dcterms:created xsi:type="dcterms:W3CDTF">2018-03-04T17:33:00Z</dcterms:created>
  <dcterms:modified xsi:type="dcterms:W3CDTF">2018-03-05T18:58:00Z</dcterms:modified>
</cp:coreProperties>
</file>