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7140" cy="459740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40" cy="4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-0.1pt;margin-top:9.05pt;width:498.1pt;height:36.1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7140" cy="6612890"/>
                <wp:effectExtent l="0" t="0" r="0" b="0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40" cy="661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______________@_______________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___________________, ___ de _________ de 201</w:t>
                            </w:r>
                            <w:r>
                              <w:rPr>
                                <w:rFonts w:ascii="Book Antiqua" w:hAnsi="Book Antiqua"/>
                              </w:rPr>
                              <w:t>9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t" style="position:absolute;margin-left:-0.1pt;margin-top:9.85pt;width:498.1pt;height:520.6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______________@_______________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/>
                      </w:pPr>
                      <w:r>
                        <w:rPr>
                          <w:rFonts w:ascii="Book Antiqua" w:hAnsi="Book Antiqua"/>
                        </w:rPr>
                        <w:t>___________________, ___ de _________ de 201</w:t>
                      </w:r>
                      <w:r>
                        <w:rPr>
                          <w:rFonts w:ascii="Book Antiqua" w:hAnsi="Book Antiqua"/>
                        </w:rPr>
                        <w:t>9</w:t>
                      </w:r>
                      <w:r>
                        <w:rPr>
                          <w:rFonts w:ascii="Book Antiqua" w:hAnsi="Book Antiqua"/>
                        </w:rPr>
                        <w:t>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LibreOffice/5.4.4.2$Windows_x86 LibreOffice_project/2524958677847fb3bb44820e40380acbe820f960</Application>
  <Pages>1</Pages>
  <Words>160</Words>
  <Characters>1393</Characters>
  <CharactersWithSpaces>1550</CharactersWithSpaces>
  <Paragraphs>24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2019-03-08T14:09:31Z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