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 xml:space="preserve">SENHOR </w:t>
            </w:r>
            <w:r>
              <w:rPr>
                <w:rFonts w:eastAsia="Times New Roman" w:cs="Times New Roman"/>
                <w:b/>
                <w:color w:val="00000A"/>
                <w:kern w:val="0"/>
                <w:sz w:val="22"/>
                <w:szCs w:val="22"/>
                <w:lang w:val="pt-BR" w:eastAsia="pt-BR" w:bidi="ar-SA"/>
              </w:rPr>
              <w:t>PRESIDENTE DA COMISSÃO DE SELEÇÃO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Vem, perante Vossa Senhoria, requerer isenção da taxa de inscrição para o Processo Seletivo Simplificado para Professor Substituto. Para tanto, DECLARO, SOB AS PENAS DA LEI, ser doador de medula óssea, conforme cadastro junto ao Registro Nacional de Doador Voluntário de Medula Óssea, nos termos do inciso II, da Lei 13.656/2018¹ e do item 4.1</w:t>
            </w:r>
            <w:r>
              <w:rPr>
                <w:b/>
                <w:bCs/>
                <w:sz w:val="22"/>
                <w:szCs w:val="22"/>
              </w:rPr>
              <w:t>0</w:t>
            </w:r>
            <w:r>
              <w:rPr>
                <w:b/>
                <w:bCs/>
                <w:sz w:val="22"/>
                <w:szCs w:val="22"/>
              </w:rPr>
              <w:t xml:space="preserve"> do Edital nº ____/</w:t>
            </w:r>
            <w:r>
              <w:rPr>
                <w:rFonts w:eastAsia="Times New Roman" w:cs="Times New Roman"/>
                <w:b/>
                <w:bCs/>
                <w:color w:val="00000A"/>
                <w:kern w:val="0"/>
                <w:sz w:val="22"/>
                <w:szCs w:val="22"/>
                <w:lang w:val="pt-BR" w:eastAsia="pt-BR" w:bidi="ar-SA"/>
              </w:rPr>
              <w:t>202</w:t>
            </w:r>
            <w:r>
              <w:rPr>
                <w:rFonts w:eastAsia="Times New Roman" w:cs="Times New Roman"/>
                <w:b/>
                <w:bCs/>
                <w:color w:val="00000A"/>
                <w:kern w:val="0"/>
                <w:sz w:val="22"/>
                <w:szCs w:val="22"/>
                <w:lang w:val="pt-BR" w:eastAsia="pt-BR" w:bidi="ar-SA"/>
              </w:rPr>
              <w:t>2</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Nº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LibreOffice/7.0.6.2$Windows_X86_64 LibreOffice_project/144abb84a525d8e30c9dbbefa69cbbf2d8d4ae3b</Application>
  <AppVersion>15.0000</AppVersion>
  <Pages>1</Pages>
  <Words>264</Words>
  <Characters>1438</Characters>
  <CharactersWithSpaces>1682</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2022-03-16T16:07:56Z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