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9E24" w14:textId="77777777" w:rsidR="003F029A" w:rsidRPr="003F029A" w:rsidRDefault="003F029A" w:rsidP="003F029A">
      <w:pPr>
        <w:pStyle w:val="PadroLTTitel"/>
        <w:spacing w:line="0" w:lineRule="atLeast"/>
        <w:jc w:val="left"/>
        <w:rPr>
          <w:rFonts w:ascii="Times New Roman" w:hAnsi="Times New Roman" w:cs="Lucida Sans Unicode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8814"/>
      </w:tblGrid>
      <w:tr w:rsidR="003F029A" w14:paraId="770283B6" w14:textId="77777777" w:rsidTr="004073EE">
        <w:trPr>
          <w:trHeight w:val="1262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577D0" w14:textId="77777777" w:rsidR="003F029A" w:rsidRDefault="00D34650" w:rsidP="004073EE">
            <w:pPr>
              <w:snapToGrid w:val="0"/>
              <w:rPr>
                <w:rFonts w:eastAsia="Lucida Sans Unicode" w:cs="Tahoma"/>
                <w:sz w:val="16"/>
                <w:szCs w:val="16"/>
              </w:rPr>
            </w:pPr>
            <w:r>
              <w:object w:dxaOrig="1440" w:dyaOrig="1440" w14:anchorId="109D4A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393" type="#_x0000_t75" style="position:absolute;margin-left:9.05pt;margin-top:8.95pt;width:51.8pt;height:62.1pt;z-index:251659264;mso-wrap-distance-left:9.05pt;mso-wrap-distance-right:9.05pt" wrapcoords="-196 0 -196 21334 21600 21334 21600 0 -196 0" filled="t">
                  <v:fill color2="black"/>
                  <v:imagedata r:id="rId5" o:title=""/>
                  <w10:wrap type="tight"/>
                </v:shape>
                <o:OLEObject Type="Embed" ProgID="PBrush" ShapeID="_x0000_s1393" DrawAspect="Content" ObjectID="_1756711327" r:id="rId6"/>
              </w:objec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2AE6" w14:textId="77777777" w:rsidR="003F029A" w:rsidRPr="003F029A" w:rsidRDefault="003F029A" w:rsidP="004073EE">
            <w:pPr>
              <w:snapToGrid w:val="0"/>
              <w:jc w:val="center"/>
              <w:rPr>
                <w:rFonts w:eastAsia="Lucida Sans Unicode" w:cs="Tahoma"/>
                <w:b/>
                <w:bCs/>
                <w:sz w:val="24"/>
                <w:szCs w:val="24"/>
              </w:rPr>
            </w:pPr>
            <w:r w:rsidRPr="003F029A">
              <w:rPr>
                <w:rFonts w:eastAsia="Lucida Sans Unicode" w:cs="Tahoma"/>
                <w:b/>
                <w:bCs/>
                <w:sz w:val="24"/>
                <w:szCs w:val="24"/>
              </w:rPr>
              <w:t>UNIVERSIDADE FEDERAL DA PARAÍBA</w:t>
            </w:r>
          </w:p>
          <w:p w14:paraId="05648636" w14:textId="77777777" w:rsidR="003F029A" w:rsidRPr="003F029A" w:rsidRDefault="003F029A" w:rsidP="004073EE">
            <w:pPr>
              <w:jc w:val="center"/>
              <w:rPr>
                <w:rFonts w:eastAsia="Lucida Sans Unicode" w:cs="Tahoma"/>
                <w:b/>
                <w:bCs/>
                <w:sz w:val="24"/>
                <w:szCs w:val="24"/>
              </w:rPr>
            </w:pPr>
            <w:r w:rsidRPr="003F029A">
              <w:rPr>
                <w:rFonts w:eastAsia="Lucida Sans Unicode" w:cs="Tahoma"/>
                <w:b/>
                <w:bCs/>
                <w:sz w:val="24"/>
                <w:szCs w:val="24"/>
              </w:rPr>
              <w:t>CENTRO DE CIÊNCIAS DA SAÚDE</w:t>
            </w:r>
          </w:p>
          <w:p w14:paraId="7C7D8920" w14:textId="77777777" w:rsidR="003F029A" w:rsidRDefault="003F029A" w:rsidP="004073EE">
            <w:pPr>
              <w:jc w:val="center"/>
              <w:rPr>
                <w:rFonts w:eastAsia="Lucida Sans Unicode" w:cs="Tahoma"/>
                <w:b/>
              </w:rPr>
            </w:pPr>
            <w:r w:rsidRPr="003F029A">
              <w:rPr>
                <w:rFonts w:eastAsia="Lucida Sans Unicode" w:cs="Tahoma"/>
                <w:b/>
                <w:bCs/>
                <w:sz w:val="24"/>
                <w:szCs w:val="24"/>
              </w:rPr>
              <w:t>DEPARTAMENTO DE MORFOLOGIA</w:t>
            </w:r>
          </w:p>
        </w:tc>
      </w:tr>
    </w:tbl>
    <w:p w14:paraId="617F7213" w14:textId="77777777" w:rsidR="009C5CEC" w:rsidRPr="008A2FBE" w:rsidRDefault="009C5CEC" w:rsidP="003F029A">
      <w:pPr>
        <w:rPr>
          <w:sz w:val="24"/>
          <w:szCs w:val="24"/>
        </w:rPr>
      </w:pPr>
    </w:p>
    <w:p w14:paraId="5A5AA236" w14:textId="0CD0B879" w:rsidR="00C323B7" w:rsidRPr="008A2FBE" w:rsidRDefault="00EE0029" w:rsidP="003F029A">
      <w:pPr>
        <w:jc w:val="center"/>
        <w:rPr>
          <w:b/>
          <w:bCs/>
          <w:sz w:val="24"/>
          <w:szCs w:val="24"/>
        </w:rPr>
      </w:pPr>
      <w:r w:rsidRPr="008A2FBE">
        <w:rPr>
          <w:b/>
          <w:bCs/>
          <w:sz w:val="24"/>
          <w:szCs w:val="24"/>
        </w:rPr>
        <w:t xml:space="preserve">PROCESSO SELETIVO SIMPLIFICADO PARA </w:t>
      </w:r>
      <w:r w:rsidR="003F029A" w:rsidRPr="008A2FBE">
        <w:rPr>
          <w:b/>
          <w:bCs/>
          <w:sz w:val="24"/>
          <w:szCs w:val="24"/>
        </w:rPr>
        <w:t xml:space="preserve">PROFESSOR </w:t>
      </w:r>
      <w:r w:rsidR="00C12F20" w:rsidRPr="008A2FBE">
        <w:rPr>
          <w:b/>
          <w:bCs/>
          <w:sz w:val="24"/>
          <w:szCs w:val="24"/>
        </w:rPr>
        <w:t>SUBSTITUTO DO DEPARTAMENTO DE MORFOLOGIA</w:t>
      </w:r>
    </w:p>
    <w:p w14:paraId="6F2667BE" w14:textId="77777777" w:rsidR="003F029A" w:rsidRPr="008A2FBE" w:rsidRDefault="003F029A" w:rsidP="003F029A">
      <w:pPr>
        <w:jc w:val="center"/>
        <w:rPr>
          <w:b/>
          <w:bCs/>
          <w:sz w:val="24"/>
          <w:szCs w:val="24"/>
        </w:rPr>
      </w:pPr>
    </w:p>
    <w:p w14:paraId="620DD0B3" w14:textId="03E1E160" w:rsidR="00C323B7" w:rsidRPr="008A2FBE" w:rsidRDefault="00C12F20" w:rsidP="00E42CDD">
      <w:pPr>
        <w:jc w:val="both"/>
        <w:rPr>
          <w:sz w:val="24"/>
          <w:szCs w:val="24"/>
        </w:rPr>
      </w:pPr>
      <w:r w:rsidRPr="008A2FBE">
        <w:rPr>
          <w:b/>
          <w:bCs/>
          <w:sz w:val="24"/>
          <w:szCs w:val="24"/>
        </w:rPr>
        <w:t>ÁREA DE CONHECIMENTO:</w:t>
      </w:r>
      <w:r w:rsidRPr="008A2FBE">
        <w:rPr>
          <w:sz w:val="24"/>
          <w:szCs w:val="24"/>
        </w:rPr>
        <w:t xml:space="preserve"> </w:t>
      </w:r>
      <w:r w:rsidR="008A2FBE" w:rsidRPr="008A2FBE">
        <w:rPr>
          <w:sz w:val="24"/>
          <w:szCs w:val="24"/>
        </w:rPr>
        <w:t>EMBRIOLOGIA</w:t>
      </w:r>
    </w:p>
    <w:p w14:paraId="7383EC74" w14:textId="77777777" w:rsidR="004D7308" w:rsidRPr="008A2FBE" w:rsidRDefault="004D7308" w:rsidP="00E42CDD">
      <w:pPr>
        <w:jc w:val="both"/>
        <w:rPr>
          <w:b/>
          <w:bCs/>
          <w:sz w:val="24"/>
          <w:szCs w:val="24"/>
        </w:rPr>
      </w:pPr>
    </w:p>
    <w:p w14:paraId="2B8E600C" w14:textId="788278C3" w:rsidR="00C323B7" w:rsidRPr="008A2FBE" w:rsidRDefault="00C12F20" w:rsidP="00E42CDD">
      <w:pPr>
        <w:jc w:val="both"/>
        <w:rPr>
          <w:b/>
          <w:bCs/>
          <w:sz w:val="24"/>
          <w:szCs w:val="24"/>
        </w:rPr>
      </w:pPr>
      <w:r w:rsidRPr="008A2FBE">
        <w:rPr>
          <w:b/>
          <w:bCs/>
          <w:sz w:val="24"/>
          <w:szCs w:val="24"/>
        </w:rPr>
        <w:t>ETAPAS D</w:t>
      </w:r>
      <w:r w:rsidR="008A2FBE" w:rsidRPr="008A2FBE">
        <w:rPr>
          <w:b/>
          <w:bCs/>
          <w:sz w:val="24"/>
          <w:szCs w:val="24"/>
        </w:rPr>
        <w:t>O PROCESSO</w:t>
      </w:r>
      <w:r w:rsidRPr="008A2FBE">
        <w:rPr>
          <w:b/>
          <w:bCs/>
          <w:sz w:val="24"/>
          <w:szCs w:val="24"/>
        </w:rPr>
        <w:t>:</w:t>
      </w:r>
    </w:p>
    <w:p w14:paraId="5D2D7E2F" w14:textId="03F0BE99" w:rsidR="008A2FBE" w:rsidRPr="008A2FBE" w:rsidRDefault="008A2FBE" w:rsidP="00E42CDD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8A2FBE">
        <w:rPr>
          <w:sz w:val="24"/>
          <w:szCs w:val="24"/>
        </w:rPr>
        <w:t xml:space="preserve">Sorteio do ponto da </w:t>
      </w:r>
      <w:r w:rsidR="00C12F20" w:rsidRPr="008A2FBE">
        <w:rPr>
          <w:sz w:val="24"/>
          <w:szCs w:val="24"/>
        </w:rPr>
        <w:t>Prova Didática</w:t>
      </w:r>
    </w:p>
    <w:p w14:paraId="694797AE" w14:textId="58234C28" w:rsidR="008A2FBE" w:rsidRPr="008A2FBE" w:rsidRDefault="008A2FBE" w:rsidP="00E42CDD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Prova Didática</w:t>
      </w:r>
    </w:p>
    <w:p w14:paraId="0BF0817D" w14:textId="51133791" w:rsidR="00C323B7" w:rsidRPr="008A2FBE" w:rsidRDefault="00C12F20" w:rsidP="008A2FBE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Apresentação de Currículo/Exame de Títulos com comprovação (conforme tabela de pontos anexo VII da Resolução 07/2017).</w:t>
      </w:r>
    </w:p>
    <w:p w14:paraId="39D19455" w14:textId="77777777" w:rsidR="004E1A60" w:rsidRPr="008A2FBE" w:rsidRDefault="004E1A60" w:rsidP="00E42CDD">
      <w:pPr>
        <w:jc w:val="both"/>
        <w:rPr>
          <w:sz w:val="24"/>
          <w:szCs w:val="24"/>
        </w:rPr>
      </w:pPr>
    </w:p>
    <w:p w14:paraId="76AA5456" w14:textId="38345699" w:rsidR="00402CC3" w:rsidRPr="008A2FBE" w:rsidRDefault="00402CC3" w:rsidP="00E42CDD">
      <w:pPr>
        <w:jc w:val="both"/>
        <w:rPr>
          <w:b/>
          <w:bCs/>
          <w:sz w:val="24"/>
          <w:szCs w:val="24"/>
        </w:rPr>
      </w:pPr>
      <w:r w:rsidRPr="008A2FBE">
        <w:rPr>
          <w:b/>
          <w:bCs/>
          <w:sz w:val="24"/>
          <w:szCs w:val="24"/>
        </w:rPr>
        <w:t>1. PROVA D</w:t>
      </w:r>
      <w:r w:rsidR="004E1A60" w:rsidRPr="008A2FBE">
        <w:rPr>
          <w:b/>
          <w:bCs/>
          <w:sz w:val="24"/>
          <w:szCs w:val="24"/>
        </w:rPr>
        <w:t>IDÁTICA</w:t>
      </w:r>
    </w:p>
    <w:p w14:paraId="7F99206D" w14:textId="4A6CBE9B" w:rsidR="004E1A60" w:rsidRPr="008A2FBE" w:rsidRDefault="004E1A60" w:rsidP="00E42CDD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1.1 A Prova Didática constitui etapa eliminatória e classificatória do certame.</w:t>
      </w:r>
    </w:p>
    <w:p w14:paraId="6E289AA6" w14:textId="47ED6D20" w:rsidR="00034366" w:rsidRPr="008A2FBE" w:rsidRDefault="004E1A60" w:rsidP="00E42CDD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1.</w:t>
      </w:r>
      <w:r w:rsidR="008A2FBE" w:rsidRPr="008A2FBE">
        <w:rPr>
          <w:sz w:val="24"/>
          <w:szCs w:val="24"/>
        </w:rPr>
        <w:t>2</w:t>
      </w:r>
      <w:r w:rsidRPr="008A2FBE">
        <w:rPr>
          <w:sz w:val="24"/>
          <w:szCs w:val="24"/>
        </w:rPr>
        <w:t xml:space="preserve"> O ponto temático e a ordem de apresentação para Prova Didática, ser</w:t>
      </w:r>
      <w:r w:rsidR="00034366" w:rsidRPr="008A2FBE">
        <w:rPr>
          <w:sz w:val="24"/>
          <w:szCs w:val="24"/>
        </w:rPr>
        <w:t>ão</w:t>
      </w:r>
      <w:r w:rsidRPr="008A2FBE">
        <w:rPr>
          <w:sz w:val="24"/>
          <w:szCs w:val="24"/>
        </w:rPr>
        <w:t xml:space="preserve"> definido</w:t>
      </w:r>
      <w:r w:rsidR="00034366" w:rsidRPr="008A2FBE">
        <w:rPr>
          <w:sz w:val="24"/>
          <w:szCs w:val="24"/>
        </w:rPr>
        <w:t>s</w:t>
      </w:r>
      <w:r w:rsidRPr="008A2FBE">
        <w:rPr>
          <w:sz w:val="24"/>
          <w:szCs w:val="24"/>
        </w:rPr>
        <w:t xml:space="preserve"> aleatoriamente mediante sorteio</w:t>
      </w:r>
      <w:r w:rsidR="00034366" w:rsidRPr="008A2FBE">
        <w:rPr>
          <w:sz w:val="24"/>
          <w:szCs w:val="24"/>
        </w:rPr>
        <w:t xml:space="preserve"> </w:t>
      </w:r>
      <w:r w:rsidR="00034366" w:rsidRPr="008A2FBE">
        <w:rPr>
          <w:b/>
          <w:bCs/>
          <w:sz w:val="24"/>
          <w:szCs w:val="24"/>
        </w:rPr>
        <w:t xml:space="preserve">no dia </w:t>
      </w:r>
      <w:r w:rsidR="008218C2" w:rsidRPr="008A2FBE">
        <w:rPr>
          <w:b/>
          <w:bCs/>
          <w:sz w:val="24"/>
          <w:szCs w:val="24"/>
        </w:rPr>
        <w:t>1</w:t>
      </w:r>
      <w:r w:rsidR="00776627" w:rsidRPr="008A2FBE">
        <w:rPr>
          <w:b/>
          <w:bCs/>
          <w:sz w:val="24"/>
          <w:szCs w:val="24"/>
        </w:rPr>
        <w:t>6</w:t>
      </w:r>
      <w:r w:rsidR="00034366" w:rsidRPr="008A2FBE">
        <w:rPr>
          <w:b/>
          <w:bCs/>
          <w:sz w:val="24"/>
          <w:szCs w:val="24"/>
        </w:rPr>
        <w:t>/</w:t>
      </w:r>
      <w:r w:rsidR="008218C2" w:rsidRPr="008A2FBE">
        <w:rPr>
          <w:b/>
          <w:bCs/>
          <w:sz w:val="24"/>
          <w:szCs w:val="24"/>
        </w:rPr>
        <w:t>10</w:t>
      </w:r>
      <w:r w:rsidR="00034366" w:rsidRPr="008A2FBE">
        <w:rPr>
          <w:b/>
          <w:bCs/>
          <w:sz w:val="24"/>
          <w:szCs w:val="24"/>
        </w:rPr>
        <w:t>/202</w:t>
      </w:r>
      <w:r w:rsidR="008218C2" w:rsidRPr="008A2FBE">
        <w:rPr>
          <w:b/>
          <w:bCs/>
          <w:sz w:val="24"/>
          <w:szCs w:val="24"/>
        </w:rPr>
        <w:t>3</w:t>
      </w:r>
      <w:r w:rsidR="00034366" w:rsidRPr="008A2FBE">
        <w:rPr>
          <w:b/>
          <w:bCs/>
          <w:sz w:val="24"/>
          <w:szCs w:val="24"/>
        </w:rPr>
        <w:t>, às 8:00</w:t>
      </w:r>
      <w:r w:rsidR="001E3EE6" w:rsidRPr="008A2FBE">
        <w:rPr>
          <w:b/>
          <w:bCs/>
          <w:sz w:val="24"/>
          <w:szCs w:val="24"/>
        </w:rPr>
        <w:t xml:space="preserve">, na sala </w:t>
      </w:r>
      <w:r w:rsidR="008A2FBE" w:rsidRPr="008A2FBE">
        <w:rPr>
          <w:b/>
          <w:bCs/>
          <w:sz w:val="24"/>
          <w:szCs w:val="24"/>
        </w:rPr>
        <w:t>303</w:t>
      </w:r>
      <w:r w:rsidR="001E3EE6" w:rsidRPr="008A2FBE">
        <w:rPr>
          <w:b/>
          <w:bCs/>
          <w:sz w:val="24"/>
          <w:szCs w:val="24"/>
        </w:rPr>
        <w:t xml:space="preserve"> do Departamento de Morfologia</w:t>
      </w:r>
      <w:r w:rsidR="00034366" w:rsidRPr="008A2FBE">
        <w:rPr>
          <w:b/>
          <w:bCs/>
          <w:sz w:val="24"/>
          <w:szCs w:val="24"/>
        </w:rPr>
        <w:t>.</w:t>
      </w:r>
      <w:r w:rsidR="00034366" w:rsidRPr="008A2FBE">
        <w:rPr>
          <w:sz w:val="24"/>
          <w:szCs w:val="24"/>
        </w:rPr>
        <w:t xml:space="preserve"> A presença do candidato no sorteio é obrigatória.</w:t>
      </w:r>
    </w:p>
    <w:p w14:paraId="4E94B6BF" w14:textId="175337B0" w:rsidR="00F6344E" w:rsidRPr="008A2FBE" w:rsidRDefault="00F6344E" w:rsidP="00E42CDD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1.</w:t>
      </w:r>
      <w:r w:rsidR="008A2FBE" w:rsidRPr="008A2FBE">
        <w:rPr>
          <w:sz w:val="24"/>
          <w:szCs w:val="24"/>
        </w:rPr>
        <w:t>3</w:t>
      </w:r>
      <w:r w:rsidRPr="008A2FBE">
        <w:rPr>
          <w:sz w:val="24"/>
          <w:szCs w:val="24"/>
        </w:rPr>
        <w:t xml:space="preserve"> A ordem de apresentação da Prova Didática e o respectivo</w:t>
      </w:r>
      <w:r w:rsidR="00C36A67" w:rsidRPr="008A2FBE">
        <w:rPr>
          <w:sz w:val="24"/>
          <w:szCs w:val="24"/>
        </w:rPr>
        <w:t xml:space="preserve"> ponto temático</w:t>
      </w:r>
      <w:r w:rsidRPr="008A2FBE">
        <w:rPr>
          <w:sz w:val="24"/>
          <w:szCs w:val="24"/>
        </w:rPr>
        <w:t xml:space="preserve"> serão divulgados no site </w:t>
      </w:r>
      <w:proofErr w:type="gramStart"/>
      <w:r w:rsidR="00776627" w:rsidRPr="008A2FBE">
        <w:rPr>
          <w:sz w:val="24"/>
          <w:szCs w:val="24"/>
        </w:rPr>
        <w:t>http://www.ccs.ufpb.br/dmorf/contents/noticias/processo-seletivo-simplificado-para-professor-substituto-</w:t>
      </w:r>
      <w:r w:rsidR="008A2FBE" w:rsidRPr="008A2FBE">
        <w:rPr>
          <w:sz w:val="24"/>
          <w:szCs w:val="24"/>
        </w:rPr>
        <w:t>embriologia</w:t>
      </w:r>
      <w:r w:rsidR="00776627" w:rsidRPr="008A2FBE">
        <w:rPr>
          <w:sz w:val="24"/>
          <w:szCs w:val="24"/>
        </w:rPr>
        <w:t xml:space="preserve">-1 </w:t>
      </w:r>
      <w:r w:rsidRPr="008A2FBE">
        <w:rPr>
          <w:sz w:val="24"/>
          <w:szCs w:val="24"/>
        </w:rPr>
        <w:t>,</w:t>
      </w:r>
      <w:proofErr w:type="gramEnd"/>
      <w:r w:rsidRPr="008A2FBE">
        <w:rPr>
          <w:sz w:val="24"/>
          <w:szCs w:val="24"/>
        </w:rPr>
        <w:t xml:space="preserve"> no mesmo dia após a conclusão do sorteio.</w:t>
      </w:r>
    </w:p>
    <w:p w14:paraId="6E9851B7" w14:textId="13F4DF62" w:rsidR="00F6344E" w:rsidRPr="008A2FBE" w:rsidRDefault="00F6344E" w:rsidP="00E42CDD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1.</w:t>
      </w:r>
      <w:r w:rsidR="008A2FBE" w:rsidRPr="008A2FBE">
        <w:rPr>
          <w:sz w:val="24"/>
          <w:szCs w:val="24"/>
        </w:rPr>
        <w:t>4</w:t>
      </w:r>
      <w:r w:rsidRPr="008A2FBE">
        <w:rPr>
          <w:sz w:val="24"/>
          <w:szCs w:val="24"/>
        </w:rPr>
        <w:t xml:space="preserve"> Os pontos temáticos da Prova Didática são:</w:t>
      </w:r>
    </w:p>
    <w:p w14:paraId="601C6425" w14:textId="77777777" w:rsidR="008A2FBE" w:rsidRPr="008A2FBE" w:rsidRDefault="008A2FBE" w:rsidP="008A2FBE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Gametogênese</w:t>
      </w:r>
    </w:p>
    <w:p w14:paraId="3AAA71BB" w14:textId="77777777" w:rsidR="008A2FBE" w:rsidRPr="008A2FBE" w:rsidRDefault="008A2FBE" w:rsidP="008A2FBE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Fecundação e Primeira Semana de Desenvolvimento embrionário em Humanos</w:t>
      </w:r>
    </w:p>
    <w:p w14:paraId="7B5A07BA" w14:textId="77777777" w:rsidR="008A2FBE" w:rsidRPr="008A2FBE" w:rsidRDefault="008A2FBE" w:rsidP="008A2FBE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Segunda Semana de Desenvolvimento embrionário em Humanos</w:t>
      </w:r>
    </w:p>
    <w:p w14:paraId="542A2D28" w14:textId="77777777" w:rsidR="008A2FBE" w:rsidRPr="008A2FBE" w:rsidRDefault="008A2FBE" w:rsidP="008A2FBE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Terceira Semana de Desenvolvimento embrionário em Humanos</w:t>
      </w:r>
    </w:p>
    <w:p w14:paraId="6E76986C" w14:textId="77777777" w:rsidR="008A2FBE" w:rsidRPr="008A2FBE" w:rsidRDefault="008A2FBE" w:rsidP="008A2FBE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Quarta a Oitava Semana de Desenvolvimento embrionário em Humanos</w:t>
      </w:r>
    </w:p>
    <w:p w14:paraId="13DF651C" w14:textId="77777777" w:rsidR="008A2FBE" w:rsidRPr="008A2FBE" w:rsidRDefault="008A2FBE" w:rsidP="008A2FBE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Período Fetal em Humanos</w:t>
      </w:r>
    </w:p>
    <w:p w14:paraId="181A3AED" w14:textId="77777777" w:rsidR="008A2FBE" w:rsidRPr="008A2FBE" w:rsidRDefault="008A2FBE" w:rsidP="008A2FBE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Anexos Extraembrionários</w:t>
      </w:r>
    </w:p>
    <w:p w14:paraId="260C1350" w14:textId="77777777" w:rsidR="008A2FBE" w:rsidRPr="008A2FBE" w:rsidRDefault="008A2FBE" w:rsidP="008A2FBE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Placenta</w:t>
      </w:r>
    </w:p>
    <w:p w14:paraId="616D4155" w14:textId="77777777" w:rsidR="008A2FBE" w:rsidRPr="008A2FBE" w:rsidRDefault="008A2FBE" w:rsidP="008A2FBE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Tipos de ovos e padrões de clivagem</w:t>
      </w:r>
    </w:p>
    <w:p w14:paraId="0D14D590" w14:textId="4868395B" w:rsidR="008A2FBE" w:rsidRPr="008A2FBE" w:rsidRDefault="008A2FBE" w:rsidP="008A2FBE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A2FBE">
        <w:rPr>
          <w:sz w:val="24"/>
          <w:szCs w:val="24"/>
        </w:rPr>
        <w:t xml:space="preserve">Fertilização, clivagem e </w:t>
      </w:r>
      <w:proofErr w:type="spellStart"/>
      <w:r w:rsidRPr="008A2FBE">
        <w:rPr>
          <w:sz w:val="24"/>
          <w:szCs w:val="24"/>
        </w:rPr>
        <w:t>gastrulação</w:t>
      </w:r>
      <w:proofErr w:type="spellEnd"/>
      <w:r w:rsidRPr="008A2FBE">
        <w:rPr>
          <w:sz w:val="24"/>
          <w:szCs w:val="24"/>
        </w:rPr>
        <w:t xml:space="preserve"> em anfíbios e aves</w:t>
      </w:r>
    </w:p>
    <w:p w14:paraId="5B330C92" w14:textId="77777777" w:rsidR="008A2FBE" w:rsidRPr="008A2FBE" w:rsidRDefault="008A2FBE" w:rsidP="00E42CDD">
      <w:pPr>
        <w:jc w:val="both"/>
        <w:rPr>
          <w:sz w:val="24"/>
          <w:szCs w:val="24"/>
        </w:rPr>
      </w:pPr>
    </w:p>
    <w:p w14:paraId="39B3ED20" w14:textId="1BB99940" w:rsidR="00F6344E" w:rsidRPr="004B505B" w:rsidRDefault="00F6344E" w:rsidP="00E42CDD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lastRenderedPageBreak/>
        <w:t>1.</w:t>
      </w:r>
      <w:r w:rsidR="008A2FBE" w:rsidRPr="008A2FBE">
        <w:rPr>
          <w:sz w:val="24"/>
          <w:szCs w:val="24"/>
        </w:rPr>
        <w:t>5</w:t>
      </w:r>
      <w:r w:rsidRPr="008A2FBE">
        <w:rPr>
          <w:sz w:val="24"/>
          <w:szCs w:val="24"/>
        </w:rPr>
        <w:t xml:space="preserve"> A Prova Didática</w:t>
      </w:r>
      <w:r w:rsidR="00816735" w:rsidRPr="008A2FBE">
        <w:rPr>
          <w:sz w:val="24"/>
          <w:szCs w:val="24"/>
        </w:rPr>
        <w:t xml:space="preserve"> iniciará 24 horas após o sorteio do tema e da ordem de apresentação realizado</w:t>
      </w:r>
      <w:r w:rsidR="00186F54" w:rsidRPr="008A2FBE">
        <w:rPr>
          <w:sz w:val="24"/>
          <w:szCs w:val="24"/>
        </w:rPr>
        <w:t>s</w:t>
      </w:r>
      <w:r w:rsidR="00816735" w:rsidRPr="008A2FBE">
        <w:rPr>
          <w:sz w:val="24"/>
          <w:szCs w:val="24"/>
        </w:rPr>
        <w:t xml:space="preserve"> no dia anterior, com</w:t>
      </w:r>
      <w:r w:rsidRPr="008A2FBE">
        <w:rPr>
          <w:sz w:val="24"/>
          <w:szCs w:val="24"/>
        </w:rPr>
        <w:t xml:space="preserve"> duração de 50 (cinquenta) minutos, podendo ser seguida de arguição, conforme artigo 20 da Resolução 07/2017 do CONSEPE.</w:t>
      </w:r>
    </w:p>
    <w:p w14:paraId="02D03969" w14:textId="24F18DFA" w:rsidR="00186F54" w:rsidRPr="004B505B" w:rsidRDefault="00186F54" w:rsidP="00186F54">
      <w:pPr>
        <w:jc w:val="both"/>
        <w:rPr>
          <w:sz w:val="24"/>
          <w:szCs w:val="24"/>
        </w:rPr>
      </w:pPr>
      <w:r w:rsidRPr="004B505B">
        <w:rPr>
          <w:sz w:val="24"/>
          <w:szCs w:val="24"/>
        </w:rPr>
        <w:t>1.</w:t>
      </w:r>
      <w:r w:rsidR="004B505B" w:rsidRPr="004B505B">
        <w:rPr>
          <w:sz w:val="24"/>
          <w:szCs w:val="24"/>
        </w:rPr>
        <w:t>6</w:t>
      </w:r>
      <w:r w:rsidRPr="004B505B">
        <w:rPr>
          <w:sz w:val="24"/>
          <w:szCs w:val="24"/>
        </w:rPr>
        <w:t xml:space="preserve"> O candidato deve destinar os 50 (cinquenta) minutos para exposição teórica</w:t>
      </w:r>
      <w:r w:rsidR="008A2FBE" w:rsidRPr="004B505B">
        <w:rPr>
          <w:sz w:val="24"/>
          <w:szCs w:val="24"/>
        </w:rPr>
        <w:t xml:space="preserve">, que poderá </w:t>
      </w:r>
      <w:r w:rsidR="0083684F" w:rsidRPr="004B505B">
        <w:rPr>
          <w:sz w:val="24"/>
          <w:szCs w:val="24"/>
        </w:rPr>
        <w:t xml:space="preserve">ser realizada </w:t>
      </w:r>
      <w:r w:rsidRPr="004B505B">
        <w:rPr>
          <w:sz w:val="24"/>
          <w:szCs w:val="24"/>
        </w:rPr>
        <w:t xml:space="preserve">com </w:t>
      </w:r>
      <w:r w:rsidR="00D34650" w:rsidRPr="004B505B">
        <w:rPr>
          <w:sz w:val="24"/>
          <w:szCs w:val="24"/>
        </w:rPr>
        <w:t>Datashow</w:t>
      </w:r>
      <w:r w:rsidRPr="004B505B">
        <w:rPr>
          <w:sz w:val="24"/>
          <w:szCs w:val="24"/>
        </w:rPr>
        <w:t xml:space="preserve"> </w:t>
      </w:r>
      <w:r w:rsidR="008A2FBE" w:rsidRPr="004B505B">
        <w:rPr>
          <w:sz w:val="24"/>
          <w:szCs w:val="24"/>
        </w:rPr>
        <w:t>(</w:t>
      </w:r>
      <w:r w:rsidRPr="004B505B">
        <w:rPr>
          <w:sz w:val="24"/>
          <w:szCs w:val="24"/>
        </w:rPr>
        <w:t>recurso didático</w:t>
      </w:r>
      <w:r w:rsidR="008A2FBE" w:rsidRPr="004B505B">
        <w:rPr>
          <w:sz w:val="24"/>
          <w:szCs w:val="24"/>
        </w:rPr>
        <w:t xml:space="preserve"> disponibilizado pelo Departamento</w:t>
      </w:r>
      <w:r w:rsidR="004B505B" w:rsidRPr="004B505B">
        <w:rPr>
          <w:sz w:val="24"/>
          <w:szCs w:val="24"/>
        </w:rPr>
        <w:t>)</w:t>
      </w:r>
      <w:r w:rsidR="008A2FBE" w:rsidRPr="004B505B">
        <w:rPr>
          <w:sz w:val="24"/>
          <w:szCs w:val="24"/>
        </w:rPr>
        <w:t>.</w:t>
      </w:r>
    </w:p>
    <w:p w14:paraId="2237C95C" w14:textId="3E4DECD8" w:rsidR="0087159E" w:rsidRPr="004B505B" w:rsidRDefault="004B505B" w:rsidP="00E42CDD">
      <w:pPr>
        <w:jc w:val="both"/>
        <w:rPr>
          <w:sz w:val="24"/>
          <w:szCs w:val="24"/>
        </w:rPr>
      </w:pPr>
      <w:r w:rsidRPr="004B505B">
        <w:rPr>
          <w:sz w:val="24"/>
          <w:szCs w:val="24"/>
        </w:rPr>
        <w:t>1</w:t>
      </w:r>
      <w:r w:rsidR="00F6344E" w:rsidRPr="004B505B">
        <w:rPr>
          <w:sz w:val="24"/>
          <w:szCs w:val="24"/>
        </w:rPr>
        <w:t>.</w:t>
      </w:r>
      <w:r w:rsidRPr="004B505B">
        <w:rPr>
          <w:sz w:val="24"/>
          <w:szCs w:val="24"/>
        </w:rPr>
        <w:t>7</w:t>
      </w:r>
      <w:r w:rsidR="0087159E" w:rsidRPr="004B505B">
        <w:rPr>
          <w:sz w:val="24"/>
          <w:szCs w:val="24"/>
        </w:rPr>
        <w:t xml:space="preserve"> O plano de aula é item obrigatório da prova didática, devendo o candidato entregar uma cópia a cada examinador, antes do início da prova, sob pena de eliminação.</w:t>
      </w:r>
    </w:p>
    <w:p w14:paraId="0BAA24DF" w14:textId="4D46AC5D" w:rsidR="00F6344E" w:rsidRPr="004B505B" w:rsidRDefault="00226137" w:rsidP="00E42CDD">
      <w:pPr>
        <w:jc w:val="both"/>
        <w:rPr>
          <w:sz w:val="24"/>
          <w:szCs w:val="24"/>
        </w:rPr>
      </w:pPr>
      <w:r w:rsidRPr="004B505B">
        <w:rPr>
          <w:sz w:val="24"/>
          <w:szCs w:val="24"/>
        </w:rPr>
        <w:t>1.</w:t>
      </w:r>
      <w:r w:rsidR="004B505B" w:rsidRPr="004B505B">
        <w:rPr>
          <w:sz w:val="24"/>
          <w:szCs w:val="24"/>
        </w:rPr>
        <w:t>8</w:t>
      </w:r>
      <w:r w:rsidRPr="004B505B">
        <w:rPr>
          <w:sz w:val="24"/>
          <w:szCs w:val="24"/>
        </w:rPr>
        <w:t xml:space="preserve"> Os candidatos participantes deverão trazer consigo</w:t>
      </w:r>
      <w:r w:rsidR="004B505B" w:rsidRPr="004B505B">
        <w:rPr>
          <w:sz w:val="24"/>
          <w:szCs w:val="24"/>
        </w:rPr>
        <w:t xml:space="preserve"> um </w:t>
      </w:r>
      <w:r w:rsidRPr="004B505B">
        <w:rPr>
          <w:sz w:val="24"/>
          <w:szCs w:val="24"/>
        </w:rPr>
        <w:t>documento de identificação oficial com foto</w:t>
      </w:r>
      <w:r w:rsidR="004B505B" w:rsidRPr="004B505B">
        <w:rPr>
          <w:sz w:val="24"/>
          <w:szCs w:val="24"/>
        </w:rPr>
        <w:t>.</w:t>
      </w:r>
    </w:p>
    <w:p w14:paraId="07D0B4E4" w14:textId="77777777" w:rsidR="004B505B" w:rsidRPr="008A2FBE" w:rsidRDefault="004B505B" w:rsidP="00E42CDD">
      <w:pPr>
        <w:jc w:val="both"/>
        <w:rPr>
          <w:sz w:val="24"/>
          <w:szCs w:val="24"/>
        </w:rPr>
      </w:pPr>
    </w:p>
    <w:p w14:paraId="1F544EE8" w14:textId="6F1290F3" w:rsidR="00226137" w:rsidRPr="008A2FBE" w:rsidRDefault="00226137" w:rsidP="00E42CDD">
      <w:pPr>
        <w:jc w:val="both"/>
        <w:rPr>
          <w:b/>
          <w:bCs/>
          <w:sz w:val="24"/>
          <w:szCs w:val="24"/>
        </w:rPr>
      </w:pPr>
      <w:r w:rsidRPr="008A2FBE">
        <w:rPr>
          <w:b/>
          <w:bCs/>
          <w:sz w:val="24"/>
          <w:szCs w:val="24"/>
        </w:rPr>
        <w:t>2. PROVA DE TÍTULOS</w:t>
      </w:r>
    </w:p>
    <w:p w14:paraId="3A3B5FE8" w14:textId="55F6ACE9" w:rsidR="000F646D" w:rsidRPr="008A2FBE" w:rsidRDefault="00193431" w:rsidP="00E42CDD">
      <w:pPr>
        <w:jc w:val="both"/>
        <w:rPr>
          <w:b/>
          <w:bCs/>
          <w:sz w:val="24"/>
          <w:szCs w:val="24"/>
        </w:rPr>
      </w:pPr>
      <w:r w:rsidRPr="008A2FBE">
        <w:rPr>
          <w:sz w:val="24"/>
          <w:szCs w:val="24"/>
        </w:rPr>
        <w:t xml:space="preserve">2.1 O candidato deverá entregar o </w:t>
      </w:r>
      <w:r w:rsidRPr="008A2FBE">
        <w:rPr>
          <w:i/>
          <w:iCs/>
          <w:sz w:val="24"/>
          <w:szCs w:val="24"/>
        </w:rPr>
        <w:t>curriculum vitae ou lattes</w:t>
      </w:r>
      <w:r w:rsidR="00C12F20" w:rsidRPr="008A2FBE">
        <w:rPr>
          <w:i/>
          <w:iCs/>
          <w:sz w:val="24"/>
          <w:szCs w:val="24"/>
        </w:rPr>
        <w:t xml:space="preserve"> </w:t>
      </w:r>
      <w:r w:rsidR="00C12F20" w:rsidRPr="008A2FBE">
        <w:rPr>
          <w:b/>
          <w:bCs/>
          <w:sz w:val="24"/>
          <w:szCs w:val="24"/>
        </w:rPr>
        <w:t>no ato da inscrição do Processo Seletivo Simplificado</w:t>
      </w:r>
      <w:r w:rsidR="004C540B" w:rsidRPr="008A2FBE">
        <w:rPr>
          <w:b/>
          <w:bCs/>
          <w:sz w:val="24"/>
          <w:szCs w:val="24"/>
        </w:rPr>
        <w:t>,</w:t>
      </w:r>
      <w:r w:rsidR="004C540B" w:rsidRPr="008A2FBE">
        <w:rPr>
          <w:i/>
          <w:iCs/>
          <w:sz w:val="24"/>
          <w:szCs w:val="24"/>
        </w:rPr>
        <w:t xml:space="preserve"> </w:t>
      </w:r>
      <w:r w:rsidRPr="008A2FBE">
        <w:rPr>
          <w:b/>
          <w:bCs/>
          <w:sz w:val="24"/>
          <w:szCs w:val="24"/>
        </w:rPr>
        <w:t>devidamente comprovado</w:t>
      </w:r>
      <w:r w:rsidR="004C540B" w:rsidRPr="008A2FBE">
        <w:rPr>
          <w:b/>
          <w:bCs/>
          <w:sz w:val="24"/>
          <w:szCs w:val="24"/>
        </w:rPr>
        <w:t>,</w:t>
      </w:r>
      <w:r w:rsidRPr="008A2FBE">
        <w:rPr>
          <w:b/>
          <w:bCs/>
          <w:sz w:val="24"/>
          <w:szCs w:val="24"/>
        </w:rPr>
        <w:t xml:space="preserve"> </w:t>
      </w:r>
      <w:r w:rsidR="00DA39E8" w:rsidRPr="008A2FBE">
        <w:rPr>
          <w:b/>
          <w:bCs/>
          <w:sz w:val="24"/>
          <w:szCs w:val="24"/>
        </w:rPr>
        <w:t xml:space="preserve">junto aos demais documentos requeridos no </w:t>
      </w:r>
      <w:r w:rsidR="00776627" w:rsidRPr="008A2FBE">
        <w:rPr>
          <w:b/>
          <w:bCs/>
          <w:sz w:val="24"/>
          <w:szCs w:val="24"/>
        </w:rPr>
        <w:t>Edital No 107, de 31 de agosto de 2023, publicado no DOU No 168, seção 03, pág. 61.</w:t>
      </w:r>
    </w:p>
    <w:p w14:paraId="5AC29F20" w14:textId="31E1B076" w:rsidR="004C540B" w:rsidRPr="008A2FBE" w:rsidRDefault="004C540B" w:rsidP="00E42CDD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t xml:space="preserve">2.2 O </w:t>
      </w:r>
      <w:r w:rsidRPr="008A2FBE">
        <w:rPr>
          <w:i/>
          <w:iCs/>
          <w:sz w:val="24"/>
          <w:szCs w:val="24"/>
        </w:rPr>
        <w:t>Curriculum vitae ou Lattes</w:t>
      </w:r>
      <w:r w:rsidRPr="008A2FBE">
        <w:rPr>
          <w:sz w:val="24"/>
          <w:szCs w:val="24"/>
        </w:rPr>
        <w:t xml:space="preserve"> será acompanhado de cópia dos títulos previstos no Anexo VII da Resolução 07/2017 do CONSEPE, devidamente organizado</w:t>
      </w:r>
      <w:r w:rsidR="00C12F20" w:rsidRPr="008A2FBE">
        <w:rPr>
          <w:sz w:val="24"/>
          <w:szCs w:val="24"/>
        </w:rPr>
        <w:t>s</w:t>
      </w:r>
      <w:r w:rsidRPr="008A2FBE">
        <w:rPr>
          <w:sz w:val="24"/>
          <w:szCs w:val="24"/>
        </w:rPr>
        <w:t xml:space="preserve"> e classificado</w:t>
      </w:r>
      <w:r w:rsidR="00C12F20" w:rsidRPr="008A2FBE">
        <w:rPr>
          <w:sz w:val="24"/>
          <w:szCs w:val="24"/>
        </w:rPr>
        <w:t xml:space="preserve">s </w:t>
      </w:r>
      <w:r w:rsidRPr="008A2FBE">
        <w:rPr>
          <w:sz w:val="24"/>
          <w:szCs w:val="24"/>
        </w:rPr>
        <w:t>na ordem estabelecida naquele Anexo.</w:t>
      </w:r>
    </w:p>
    <w:p w14:paraId="02EFBE93" w14:textId="77777777" w:rsidR="005935FC" w:rsidRPr="008A2FBE" w:rsidRDefault="004C540B" w:rsidP="00C70B89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t xml:space="preserve">2.3 </w:t>
      </w:r>
      <w:r w:rsidR="00C70B89" w:rsidRPr="008A2FBE">
        <w:rPr>
          <w:sz w:val="24"/>
          <w:szCs w:val="24"/>
        </w:rPr>
        <w:t xml:space="preserve">Só terá seus títulos examinados o candidato que obtiver, no mínimo, média 70,0 (setenta pontos inteiros) na Prova Didática. A Comissão Examinadora atribuirá nota 100 (cem) à prova de títulos do candidato que obtiver o maior número de pontos, atribuindo aos demais candidatos notas diretamente proporcionais a da melhor prova, de acordo com os anexos VI e VII da Resolução nº 07/2017 do </w:t>
      </w:r>
      <w:proofErr w:type="spellStart"/>
      <w:r w:rsidR="00C70B89" w:rsidRPr="008A2FBE">
        <w:rPr>
          <w:sz w:val="24"/>
          <w:szCs w:val="24"/>
        </w:rPr>
        <w:t>Consepe</w:t>
      </w:r>
      <w:proofErr w:type="spellEnd"/>
      <w:r w:rsidR="00C70B89" w:rsidRPr="008A2FBE">
        <w:rPr>
          <w:sz w:val="24"/>
          <w:szCs w:val="24"/>
        </w:rPr>
        <w:t xml:space="preserve">. </w:t>
      </w:r>
    </w:p>
    <w:p w14:paraId="3741B31F" w14:textId="2F540F8D" w:rsidR="004C540B" w:rsidRPr="008A2FBE" w:rsidRDefault="005935FC" w:rsidP="00C70B89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t xml:space="preserve">2.4 </w:t>
      </w:r>
      <w:r w:rsidR="004C540B" w:rsidRPr="008A2FBE">
        <w:rPr>
          <w:sz w:val="24"/>
          <w:szCs w:val="24"/>
        </w:rPr>
        <w:t>A autenticidade dos documentos será de inteira responsabilidade do candidato que deverá providenciá-la por meio de reconhecimento em cartório, sendo facultada, ainda,</w:t>
      </w:r>
      <w:r w:rsidRPr="008A2FBE">
        <w:rPr>
          <w:sz w:val="24"/>
          <w:szCs w:val="24"/>
        </w:rPr>
        <w:t xml:space="preserve"> caso atenda ao requisito no item 2.3 do presente documento,</w:t>
      </w:r>
      <w:r w:rsidR="004C540B" w:rsidRPr="008A2FBE">
        <w:rPr>
          <w:sz w:val="24"/>
          <w:szCs w:val="24"/>
        </w:rPr>
        <w:t xml:space="preserve"> a autenticação na Secretaria do Departamento de Morfologia, </w:t>
      </w:r>
      <w:r w:rsidR="0087159E" w:rsidRPr="008A2FBE">
        <w:rPr>
          <w:b/>
          <w:bCs/>
          <w:sz w:val="24"/>
          <w:szCs w:val="24"/>
        </w:rPr>
        <w:t xml:space="preserve">no dia </w:t>
      </w:r>
      <w:r w:rsidR="00C70B89" w:rsidRPr="008A2FBE">
        <w:rPr>
          <w:b/>
          <w:bCs/>
          <w:sz w:val="24"/>
          <w:szCs w:val="24"/>
        </w:rPr>
        <w:t>20</w:t>
      </w:r>
      <w:r w:rsidR="0087159E" w:rsidRPr="008A2FBE">
        <w:rPr>
          <w:b/>
          <w:bCs/>
          <w:sz w:val="24"/>
          <w:szCs w:val="24"/>
        </w:rPr>
        <w:t xml:space="preserve"> de </w:t>
      </w:r>
      <w:r w:rsidR="00C70B89" w:rsidRPr="008A2FBE">
        <w:rPr>
          <w:b/>
          <w:bCs/>
          <w:sz w:val="24"/>
          <w:szCs w:val="24"/>
        </w:rPr>
        <w:t>outubr</w:t>
      </w:r>
      <w:r w:rsidR="0087159E" w:rsidRPr="008A2FBE">
        <w:rPr>
          <w:b/>
          <w:bCs/>
          <w:sz w:val="24"/>
          <w:szCs w:val="24"/>
        </w:rPr>
        <w:t>o</w:t>
      </w:r>
      <w:r w:rsidR="0083684F" w:rsidRPr="008A2FBE">
        <w:rPr>
          <w:b/>
          <w:bCs/>
          <w:sz w:val="24"/>
          <w:szCs w:val="24"/>
        </w:rPr>
        <w:t>, no horário de 8:00 – 1</w:t>
      </w:r>
      <w:r w:rsidRPr="008A2FBE">
        <w:rPr>
          <w:b/>
          <w:bCs/>
          <w:sz w:val="24"/>
          <w:szCs w:val="24"/>
        </w:rPr>
        <w:t>1</w:t>
      </w:r>
      <w:r w:rsidR="0083684F" w:rsidRPr="008A2FBE">
        <w:rPr>
          <w:b/>
          <w:bCs/>
          <w:sz w:val="24"/>
          <w:szCs w:val="24"/>
        </w:rPr>
        <w:t>:00</w:t>
      </w:r>
      <w:r w:rsidR="004C540B" w:rsidRPr="008A2FBE">
        <w:rPr>
          <w:sz w:val="24"/>
          <w:szCs w:val="24"/>
        </w:rPr>
        <w:t>, com a apresentação dos originais.</w:t>
      </w:r>
    </w:p>
    <w:p w14:paraId="7B1C1871" w14:textId="73AEA2F9" w:rsidR="004C540B" w:rsidRPr="008A2FBE" w:rsidRDefault="004C540B" w:rsidP="00E42CDD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2.</w:t>
      </w:r>
      <w:r w:rsidR="0032491B" w:rsidRPr="008A2FBE">
        <w:rPr>
          <w:sz w:val="24"/>
          <w:szCs w:val="24"/>
        </w:rPr>
        <w:t>5</w:t>
      </w:r>
      <w:r w:rsidRPr="008A2FBE">
        <w:rPr>
          <w:sz w:val="24"/>
          <w:szCs w:val="24"/>
        </w:rPr>
        <w:t xml:space="preserve"> Havendo dúvida quanto à autenticidade, poderão ser solicitados os originais dos documentos apresentados em fotocópia para fins de comprovação.</w:t>
      </w:r>
    </w:p>
    <w:p w14:paraId="321DDE0E" w14:textId="1520FA6A" w:rsidR="004C540B" w:rsidRPr="008A2FBE" w:rsidRDefault="004C540B" w:rsidP="00E42CDD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2.</w:t>
      </w:r>
      <w:r w:rsidR="0032491B" w:rsidRPr="008A2FBE">
        <w:rPr>
          <w:sz w:val="24"/>
          <w:szCs w:val="24"/>
        </w:rPr>
        <w:t>6</w:t>
      </w:r>
      <w:r w:rsidRPr="008A2FBE">
        <w:rPr>
          <w:sz w:val="24"/>
          <w:szCs w:val="24"/>
        </w:rPr>
        <w:t xml:space="preserve"> Sendo comprovada, a qualquer momento, a falsidade da declaração, serão imputadas ao candidato as sanções administrativas e penais cabíveis.</w:t>
      </w:r>
    </w:p>
    <w:p w14:paraId="6846017B" w14:textId="2C47F0C2" w:rsidR="004C540B" w:rsidRPr="008A2FBE" w:rsidRDefault="004C540B" w:rsidP="00E42CDD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2.</w:t>
      </w:r>
      <w:r w:rsidR="0032491B" w:rsidRPr="008A2FBE">
        <w:rPr>
          <w:sz w:val="24"/>
          <w:szCs w:val="24"/>
        </w:rPr>
        <w:t>7</w:t>
      </w:r>
      <w:r w:rsidRPr="008A2FBE">
        <w:rPr>
          <w:sz w:val="24"/>
          <w:szCs w:val="24"/>
        </w:rPr>
        <w:t xml:space="preserve"> Em nenhuma hipótese a documentação apresentada será recebida fora da forma e dos prazos previstos </w:t>
      </w:r>
      <w:r w:rsidR="00253EB0" w:rsidRPr="008A2FBE">
        <w:rPr>
          <w:sz w:val="24"/>
          <w:szCs w:val="24"/>
        </w:rPr>
        <w:t>no</w:t>
      </w:r>
      <w:r w:rsidRPr="008A2FBE">
        <w:rPr>
          <w:sz w:val="24"/>
          <w:szCs w:val="24"/>
        </w:rPr>
        <w:t xml:space="preserve"> </w:t>
      </w:r>
      <w:r w:rsidR="005935FC" w:rsidRPr="008A2FBE">
        <w:rPr>
          <w:b/>
          <w:bCs/>
          <w:sz w:val="24"/>
          <w:szCs w:val="24"/>
        </w:rPr>
        <w:t>Edital No 107, de 31 de agosto de 2023, publicado no DOU No 168, seção 03, pág. 61.</w:t>
      </w:r>
    </w:p>
    <w:p w14:paraId="4EC2B987" w14:textId="77777777" w:rsidR="00226137" w:rsidRPr="008A2FBE" w:rsidRDefault="00226137" w:rsidP="00E42CDD">
      <w:pPr>
        <w:jc w:val="both"/>
        <w:rPr>
          <w:sz w:val="24"/>
          <w:szCs w:val="24"/>
        </w:rPr>
      </w:pPr>
    </w:p>
    <w:p w14:paraId="44962018" w14:textId="62545D23" w:rsidR="00C323B7" w:rsidRPr="008A2FBE" w:rsidRDefault="00CF48FC" w:rsidP="00E42CDD">
      <w:pPr>
        <w:jc w:val="both"/>
        <w:rPr>
          <w:b/>
          <w:bCs/>
          <w:sz w:val="24"/>
          <w:szCs w:val="24"/>
        </w:rPr>
      </w:pPr>
      <w:r w:rsidRPr="008A2FB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2A8551" wp14:editId="408FE9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Text Box 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AFFC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" filled="f" stroked="f">
                <o:lock v:ext="edit" selection="t"/>
              </v:shape>
            </w:pict>
          </mc:Fallback>
        </mc:AlternateContent>
      </w:r>
      <w:r w:rsidR="00253EB0" w:rsidRPr="008A2FBE">
        <w:rPr>
          <w:b/>
          <w:bCs/>
          <w:sz w:val="24"/>
          <w:szCs w:val="24"/>
        </w:rPr>
        <w:t>3</w:t>
      </w:r>
      <w:r w:rsidR="00E42CDD" w:rsidRPr="008A2FBE">
        <w:rPr>
          <w:b/>
          <w:bCs/>
          <w:sz w:val="24"/>
          <w:szCs w:val="24"/>
        </w:rPr>
        <w:t>.</w:t>
      </w:r>
      <w:r w:rsidR="00C12F20" w:rsidRPr="008A2FBE">
        <w:rPr>
          <w:b/>
          <w:bCs/>
          <w:sz w:val="24"/>
          <w:szCs w:val="24"/>
        </w:rPr>
        <w:t xml:space="preserve"> BANCA EXAMINADORA DO CONCURSO</w:t>
      </w:r>
    </w:p>
    <w:p w14:paraId="4E5A1182" w14:textId="13A92C8B" w:rsidR="00C323B7" w:rsidRPr="008A2FBE" w:rsidRDefault="00C12F20" w:rsidP="00E42CDD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t xml:space="preserve">Presidente: </w:t>
      </w:r>
      <w:r w:rsidR="00D34650" w:rsidRPr="008A2FBE">
        <w:rPr>
          <w:sz w:val="24"/>
          <w:szCs w:val="24"/>
        </w:rPr>
        <w:t>Dr</w:t>
      </w:r>
      <w:r w:rsidR="00D34650">
        <w:rPr>
          <w:sz w:val="24"/>
          <w:szCs w:val="24"/>
        </w:rPr>
        <w:t>a</w:t>
      </w:r>
      <w:r w:rsidR="00D34650" w:rsidRPr="008A2FBE">
        <w:rPr>
          <w:sz w:val="24"/>
          <w:szCs w:val="24"/>
        </w:rPr>
        <w:t xml:space="preserve">. </w:t>
      </w:r>
      <w:r w:rsidR="00D34650">
        <w:rPr>
          <w:sz w:val="24"/>
          <w:szCs w:val="24"/>
        </w:rPr>
        <w:t>Vivyanne Falcão Silva da Nóbrega</w:t>
      </w:r>
      <w:r w:rsidR="00D34650" w:rsidRPr="008A2FBE">
        <w:rPr>
          <w:sz w:val="24"/>
          <w:szCs w:val="24"/>
        </w:rPr>
        <w:t xml:space="preserve"> </w:t>
      </w:r>
    </w:p>
    <w:p w14:paraId="5C1E889E" w14:textId="223B0303" w:rsidR="00D34650" w:rsidRPr="008A2FBE" w:rsidRDefault="00C12F20" w:rsidP="00D34650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t>Membro Titular:</w:t>
      </w:r>
      <w:r w:rsidR="00D34650" w:rsidRPr="00D34650">
        <w:rPr>
          <w:sz w:val="24"/>
          <w:szCs w:val="24"/>
        </w:rPr>
        <w:t xml:space="preserve"> </w:t>
      </w:r>
      <w:r w:rsidR="00D34650" w:rsidRPr="008A2FBE">
        <w:rPr>
          <w:sz w:val="24"/>
          <w:szCs w:val="24"/>
        </w:rPr>
        <w:t xml:space="preserve">Dra. </w:t>
      </w:r>
      <w:r w:rsidR="00D34650">
        <w:rPr>
          <w:sz w:val="24"/>
          <w:szCs w:val="24"/>
        </w:rPr>
        <w:t xml:space="preserve">Maria Luiza </w:t>
      </w:r>
      <w:proofErr w:type="spellStart"/>
      <w:r w:rsidR="00D34650">
        <w:rPr>
          <w:sz w:val="24"/>
          <w:szCs w:val="24"/>
        </w:rPr>
        <w:t>Fascineli</w:t>
      </w:r>
      <w:proofErr w:type="spellEnd"/>
      <w:r w:rsidR="00D34650" w:rsidRPr="008A2FBE">
        <w:rPr>
          <w:sz w:val="24"/>
          <w:szCs w:val="24"/>
        </w:rPr>
        <w:t xml:space="preserve"> - UFPB</w:t>
      </w:r>
    </w:p>
    <w:p w14:paraId="0AEB64DD" w14:textId="53CFA749" w:rsidR="00D34650" w:rsidRPr="008A2FBE" w:rsidRDefault="00C12F20" w:rsidP="00D34650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lastRenderedPageBreak/>
        <w:t>Membro Titular</w:t>
      </w:r>
      <w:r w:rsidR="00D34650">
        <w:rPr>
          <w:sz w:val="24"/>
          <w:szCs w:val="24"/>
        </w:rPr>
        <w:t>:</w:t>
      </w:r>
      <w:r w:rsidR="00D34650" w:rsidRPr="00D34650">
        <w:rPr>
          <w:sz w:val="24"/>
          <w:szCs w:val="24"/>
        </w:rPr>
        <w:t xml:space="preserve"> </w:t>
      </w:r>
      <w:r w:rsidR="00D34650">
        <w:rPr>
          <w:sz w:val="24"/>
          <w:szCs w:val="24"/>
        </w:rPr>
        <w:t xml:space="preserve">Dr. </w:t>
      </w:r>
      <w:r w:rsidR="00D34650">
        <w:rPr>
          <w:sz w:val="24"/>
          <w:szCs w:val="24"/>
        </w:rPr>
        <w:t>Arthur Willian de Lima Brasil</w:t>
      </w:r>
      <w:r w:rsidR="00D34650" w:rsidRPr="008A2FBE">
        <w:rPr>
          <w:sz w:val="24"/>
          <w:szCs w:val="24"/>
        </w:rPr>
        <w:t xml:space="preserve"> - UFPB</w:t>
      </w:r>
    </w:p>
    <w:p w14:paraId="0E1FEDA2" w14:textId="038932BA" w:rsidR="00C323B7" w:rsidRPr="008A2FBE" w:rsidRDefault="00C12F20" w:rsidP="00E42CDD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t xml:space="preserve">Membros Suplentes: Dr. </w:t>
      </w:r>
      <w:r w:rsidR="004B505B">
        <w:rPr>
          <w:sz w:val="24"/>
          <w:szCs w:val="24"/>
        </w:rPr>
        <w:t xml:space="preserve">Hugo </w:t>
      </w:r>
      <w:r w:rsidR="00D34650">
        <w:rPr>
          <w:sz w:val="24"/>
          <w:szCs w:val="24"/>
        </w:rPr>
        <w:t xml:space="preserve">Enrique </w:t>
      </w:r>
      <w:proofErr w:type="spellStart"/>
      <w:r w:rsidR="004B505B">
        <w:rPr>
          <w:sz w:val="24"/>
          <w:szCs w:val="24"/>
        </w:rPr>
        <w:t>Mende</w:t>
      </w:r>
      <w:r w:rsidR="00D34650">
        <w:rPr>
          <w:sz w:val="24"/>
          <w:szCs w:val="24"/>
        </w:rPr>
        <w:t>z</w:t>
      </w:r>
      <w:proofErr w:type="spellEnd"/>
      <w:r w:rsidR="00D34650">
        <w:rPr>
          <w:sz w:val="24"/>
          <w:szCs w:val="24"/>
        </w:rPr>
        <w:t xml:space="preserve"> Garcia</w:t>
      </w:r>
      <w:r w:rsidRPr="008A2FBE">
        <w:rPr>
          <w:sz w:val="24"/>
          <w:szCs w:val="24"/>
        </w:rPr>
        <w:t xml:space="preserve">, Dra. </w:t>
      </w:r>
      <w:r w:rsidR="004B505B">
        <w:rPr>
          <w:sz w:val="24"/>
          <w:szCs w:val="24"/>
        </w:rPr>
        <w:t>Andressa Feitosa Bezerra de Oliveira</w:t>
      </w:r>
      <w:r w:rsidRPr="008A2FBE">
        <w:rPr>
          <w:sz w:val="24"/>
          <w:szCs w:val="24"/>
        </w:rPr>
        <w:t xml:space="preserve"> e Dra. </w:t>
      </w:r>
      <w:proofErr w:type="spellStart"/>
      <w:r w:rsidR="004B505B">
        <w:rPr>
          <w:sz w:val="24"/>
          <w:szCs w:val="24"/>
        </w:rPr>
        <w:t>Rayana</w:t>
      </w:r>
      <w:proofErr w:type="spellEnd"/>
      <w:r w:rsidR="004B505B">
        <w:rPr>
          <w:sz w:val="24"/>
          <w:szCs w:val="24"/>
        </w:rPr>
        <w:t xml:space="preserve"> Carla Silva de Morais</w:t>
      </w:r>
    </w:p>
    <w:p w14:paraId="03B44D86" w14:textId="370EC6ED" w:rsidR="00E42CDD" w:rsidRPr="008A2FBE" w:rsidRDefault="00E42CDD" w:rsidP="00E42CDD">
      <w:pPr>
        <w:jc w:val="both"/>
        <w:rPr>
          <w:sz w:val="24"/>
          <w:szCs w:val="24"/>
        </w:rPr>
      </w:pPr>
    </w:p>
    <w:p w14:paraId="0E3D91BC" w14:textId="056BB38B" w:rsidR="00E42CDD" w:rsidRPr="008A2FBE" w:rsidRDefault="00E42CDD" w:rsidP="00E42CDD">
      <w:pPr>
        <w:jc w:val="both"/>
        <w:rPr>
          <w:b/>
          <w:bCs/>
          <w:sz w:val="24"/>
          <w:szCs w:val="24"/>
        </w:rPr>
      </w:pPr>
      <w:r w:rsidRPr="008A2FBE">
        <w:rPr>
          <w:b/>
          <w:bCs/>
          <w:sz w:val="24"/>
          <w:szCs w:val="24"/>
        </w:rPr>
        <w:t>4. DISPOSIÇÕES FINAIS</w:t>
      </w:r>
    </w:p>
    <w:p w14:paraId="4CF2433F" w14:textId="0E1D9660" w:rsidR="00E42CDD" w:rsidRPr="008A2FBE" w:rsidRDefault="00E42CDD" w:rsidP="00E42CDD">
      <w:pPr>
        <w:jc w:val="both"/>
        <w:rPr>
          <w:sz w:val="24"/>
          <w:szCs w:val="24"/>
        </w:rPr>
      </w:pPr>
      <w:r w:rsidRPr="008A2FBE">
        <w:rPr>
          <w:sz w:val="24"/>
          <w:szCs w:val="24"/>
        </w:rPr>
        <w:t xml:space="preserve">4.1 As presentes orientações fazem parte das regras do processo seletivo simplificado, segundo o </w:t>
      </w:r>
      <w:r w:rsidR="005935FC" w:rsidRPr="008A2FBE">
        <w:rPr>
          <w:b/>
          <w:bCs/>
          <w:sz w:val="24"/>
          <w:szCs w:val="24"/>
        </w:rPr>
        <w:t>Edital No 107, de 31 de agosto de 2023, publicado no DOU No 168, seção 03, pág. 61.</w:t>
      </w:r>
      <w:r w:rsidR="00EC5E8F" w:rsidRPr="008A2FBE">
        <w:rPr>
          <w:sz w:val="24"/>
          <w:szCs w:val="24"/>
        </w:rPr>
        <w:t xml:space="preserve"> </w:t>
      </w:r>
      <w:r w:rsidRPr="008A2FBE">
        <w:rPr>
          <w:sz w:val="24"/>
          <w:szCs w:val="24"/>
        </w:rPr>
        <w:t>e Resolução 07/2017, não podendo o candidato alegar seu desconhecimento.</w:t>
      </w:r>
    </w:p>
    <w:p w14:paraId="37164C12" w14:textId="77777777" w:rsidR="004B505B" w:rsidRDefault="004B505B" w:rsidP="00253EB0">
      <w:pPr>
        <w:jc w:val="right"/>
        <w:rPr>
          <w:sz w:val="24"/>
          <w:szCs w:val="24"/>
        </w:rPr>
      </w:pPr>
    </w:p>
    <w:p w14:paraId="79EC1738" w14:textId="5FD09F95" w:rsidR="00C323B7" w:rsidRPr="008A2FBE" w:rsidRDefault="00C12F20" w:rsidP="00253EB0">
      <w:pPr>
        <w:jc w:val="right"/>
        <w:rPr>
          <w:sz w:val="24"/>
          <w:szCs w:val="24"/>
        </w:rPr>
      </w:pPr>
      <w:r w:rsidRPr="008A2FBE">
        <w:rPr>
          <w:sz w:val="24"/>
          <w:szCs w:val="24"/>
        </w:rPr>
        <w:t xml:space="preserve">João Pessoa, </w:t>
      </w:r>
      <w:r w:rsidR="005935FC" w:rsidRPr="008A2FBE">
        <w:rPr>
          <w:sz w:val="24"/>
          <w:szCs w:val="24"/>
        </w:rPr>
        <w:t>15</w:t>
      </w:r>
      <w:r w:rsidRPr="008A2FBE">
        <w:rPr>
          <w:sz w:val="24"/>
          <w:szCs w:val="24"/>
        </w:rPr>
        <w:t xml:space="preserve"> de </w:t>
      </w:r>
      <w:r w:rsidR="005935FC" w:rsidRPr="008A2FBE">
        <w:rPr>
          <w:sz w:val="24"/>
          <w:szCs w:val="24"/>
        </w:rPr>
        <w:t>setembro</w:t>
      </w:r>
      <w:r w:rsidRPr="008A2FBE">
        <w:rPr>
          <w:sz w:val="24"/>
          <w:szCs w:val="24"/>
        </w:rPr>
        <w:t xml:space="preserve"> de 202</w:t>
      </w:r>
      <w:r w:rsidR="005935FC" w:rsidRPr="008A2FBE">
        <w:rPr>
          <w:sz w:val="24"/>
          <w:szCs w:val="24"/>
        </w:rPr>
        <w:t>3</w:t>
      </w:r>
      <w:r w:rsidRPr="008A2FBE">
        <w:rPr>
          <w:sz w:val="24"/>
          <w:szCs w:val="24"/>
        </w:rPr>
        <w:t>.</w:t>
      </w:r>
    </w:p>
    <w:p w14:paraId="38F2D41A" w14:textId="64FB9D30" w:rsidR="008657D6" w:rsidRPr="008A2FBE" w:rsidRDefault="00D34650" w:rsidP="00253EB0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5930AF" wp14:editId="61E07BCC">
            <wp:simplePos x="0" y="0"/>
            <wp:positionH relativeFrom="column">
              <wp:posOffset>3075940</wp:posOffset>
            </wp:positionH>
            <wp:positionV relativeFrom="paragraph">
              <wp:posOffset>163830</wp:posOffset>
            </wp:positionV>
            <wp:extent cx="2367140" cy="426085"/>
            <wp:effectExtent l="0" t="0" r="0" b="0"/>
            <wp:wrapNone/>
            <wp:docPr id="535685745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685745" name="Imagem 1" descr="Tex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14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D5892" w14:textId="4733C939" w:rsidR="00D34650" w:rsidRDefault="00D34650" w:rsidP="008657D6">
      <w:pPr>
        <w:jc w:val="right"/>
        <w:rPr>
          <w:sz w:val="24"/>
          <w:szCs w:val="24"/>
        </w:rPr>
      </w:pPr>
    </w:p>
    <w:p w14:paraId="30A5469A" w14:textId="2891306D" w:rsidR="00C323B7" w:rsidRPr="008A2FBE" w:rsidRDefault="00C12F20" w:rsidP="008657D6">
      <w:pPr>
        <w:jc w:val="right"/>
        <w:rPr>
          <w:sz w:val="24"/>
          <w:szCs w:val="24"/>
        </w:rPr>
      </w:pPr>
      <w:r w:rsidRPr="008A2FBE">
        <w:rPr>
          <w:sz w:val="24"/>
          <w:szCs w:val="24"/>
        </w:rPr>
        <w:t>Prof</w:t>
      </w:r>
      <w:r w:rsidR="00D34650">
        <w:rPr>
          <w:sz w:val="24"/>
          <w:szCs w:val="24"/>
        </w:rPr>
        <w:t>a</w:t>
      </w:r>
      <w:r w:rsidRPr="008A2FBE">
        <w:rPr>
          <w:sz w:val="24"/>
          <w:szCs w:val="24"/>
        </w:rPr>
        <w:t>. Dr</w:t>
      </w:r>
      <w:r w:rsidR="00D34650">
        <w:rPr>
          <w:sz w:val="24"/>
          <w:szCs w:val="24"/>
        </w:rPr>
        <w:t>a. Vivyanne Falcão Silva da Nóbrega</w:t>
      </w:r>
    </w:p>
    <w:sectPr w:rsidR="00C323B7" w:rsidRPr="008A2FBE" w:rsidSect="001E7B49">
      <w:pgSz w:w="11920" w:h="16840"/>
      <w:pgMar w:top="820" w:right="1360" w:bottom="993" w:left="136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74E48"/>
    <w:multiLevelType w:val="hybridMultilevel"/>
    <w:tmpl w:val="EB76B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47EA5"/>
    <w:multiLevelType w:val="hybridMultilevel"/>
    <w:tmpl w:val="7102F70C"/>
    <w:lvl w:ilvl="0" w:tplc="12F0BDD6">
      <w:numFmt w:val="bullet"/>
      <w:lvlText w:val="•"/>
      <w:lvlJc w:val="left"/>
      <w:pPr>
        <w:ind w:left="720" w:hanging="360"/>
      </w:pPr>
      <w:rPr>
        <w:rFonts w:ascii="Arial Unicode MS" w:eastAsiaTheme="minorEastAsia" w:hAnsi="Arial Unicode M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57795"/>
    <w:multiLevelType w:val="hybridMultilevel"/>
    <w:tmpl w:val="D81AF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00FE"/>
    <w:multiLevelType w:val="hybridMultilevel"/>
    <w:tmpl w:val="6F08F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A3E11"/>
    <w:multiLevelType w:val="hybridMultilevel"/>
    <w:tmpl w:val="05700484"/>
    <w:lvl w:ilvl="0" w:tplc="8FDA47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78870">
    <w:abstractNumId w:val="4"/>
  </w:num>
  <w:num w:numId="2" w16cid:durableId="471944758">
    <w:abstractNumId w:val="0"/>
  </w:num>
  <w:num w:numId="3" w16cid:durableId="1540170495">
    <w:abstractNumId w:val="2"/>
  </w:num>
  <w:num w:numId="4" w16cid:durableId="342242267">
    <w:abstractNumId w:val="1"/>
  </w:num>
  <w:num w:numId="5" w16cid:durableId="145559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B7"/>
    <w:rsid w:val="00034366"/>
    <w:rsid w:val="000F646D"/>
    <w:rsid w:val="00121B79"/>
    <w:rsid w:val="00186F54"/>
    <w:rsid w:val="00193431"/>
    <w:rsid w:val="001E3EE6"/>
    <w:rsid w:val="001E7B49"/>
    <w:rsid w:val="001F4BDD"/>
    <w:rsid w:val="00226137"/>
    <w:rsid w:val="00253EB0"/>
    <w:rsid w:val="002C43D9"/>
    <w:rsid w:val="0032491B"/>
    <w:rsid w:val="003F029A"/>
    <w:rsid w:val="00402CC3"/>
    <w:rsid w:val="004B505B"/>
    <w:rsid w:val="004C540B"/>
    <w:rsid w:val="004D7308"/>
    <w:rsid w:val="004E1A60"/>
    <w:rsid w:val="005935FC"/>
    <w:rsid w:val="00671782"/>
    <w:rsid w:val="00776627"/>
    <w:rsid w:val="00816735"/>
    <w:rsid w:val="008218C2"/>
    <w:rsid w:val="0083684F"/>
    <w:rsid w:val="008657D6"/>
    <w:rsid w:val="0087159E"/>
    <w:rsid w:val="008A2FBE"/>
    <w:rsid w:val="009823BA"/>
    <w:rsid w:val="009C5CEC"/>
    <w:rsid w:val="00A66653"/>
    <w:rsid w:val="00BF0271"/>
    <w:rsid w:val="00C12F20"/>
    <w:rsid w:val="00C323B7"/>
    <w:rsid w:val="00C36A67"/>
    <w:rsid w:val="00C70B89"/>
    <w:rsid w:val="00CF48FC"/>
    <w:rsid w:val="00D02C02"/>
    <w:rsid w:val="00D34650"/>
    <w:rsid w:val="00DA39E8"/>
    <w:rsid w:val="00DF0C10"/>
    <w:rsid w:val="00E22000"/>
    <w:rsid w:val="00E228D9"/>
    <w:rsid w:val="00E42CDD"/>
    <w:rsid w:val="00EC5E8F"/>
    <w:rsid w:val="00EE0029"/>
    <w:rsid w:val="00F27F8A"/>
    <w:rsid w:val="00F6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4"/>
    <o:shapelayout v:ext="edit">
      <o:idmap v:ext="edit" data="1"/>
    </o:shapelayout>
  </w:shapeDefaults>
  <w:decimalSymbol w:val=","/>
  <w:listSeparator w:val=";"/>
  <w14:docId w14:val="1137EE0C"/>
  <w15:docId w15:val="{49971DBF-655C-4194-8234-6611B540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LTTitel">
    <w:name w:val="Padrão~LT~Titel"/>
    <w:rsid w:val="003F029A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204" w:lineRule="auto"/>
      <w:jc w:val="center"/>
    </w:pPr>
    <w:rPr>
      <w:rFonts w:ascii="Lucida Sans Unicode" w:eastAsia="Lucida Sans Unicode" w:hAnsi="Lucida Sans Unicode" w:cs="Times New Roman"/>
      <w:shadow/>
      <w:color w:val="FF9933"/>
      <w:sz w:val="88"/>
      <w:szCs w:val="88"/>
      <w:lang w:eastAsia="ar-SA"/>
    </w:rPr>
  </w:style>
  <w:style w:type="character" w:styleId="Hyperlink">
    <w:name w:val="Hyperlink"/>
    <w:basedOn w:val="Fontepargpadro"/>
    <w:uiPriority w:val="99"/>
    <w:unhideWhenUsed/>
    <w:rsid w:val="00402CC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2CC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E0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Oliveira</dc:creator>
  <cp:lastModifiedBy>Vivyanne Falcão</cp:lastModifiedBy>
  <cp:revision>2</cp:revision>
  <cp:lastPrinted>2021-07-06T19:52:00Z</cp:lastPrinted>
  <dcterms:created xsi:type="dcterms:W3CDTF">2023-09-20T13:36:00Z</dcterms:created>
  <dcterms:modified xsi:type="dcterms:W3CDTF">2023-09-20T13:36:00Z</dcterms:modified>
</cp:coreProperties>
</file>