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Normal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708660" cy="10166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ption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"/>
        <w:jc w:val="center"/>
        <w:rPr>
          <w:color w:val="auto"/>
        </w:rPr>
      </w:pPr>
      <w:r>
        <w:rPr>
          <w:rFonts w:ascii="Calibri" w:hAnsi="Calibri"/>
          <w:color w:val="auto"/>
          <w:sz w:val="20"/>
          <w:szCs w:val="20"/>
        </w:rPr>
        <w:t>MINISTÉRIO DA EDUCAÇÃO</w:t>
      </w:r>
    </w:p>
    <w:p>
      <w:pPr>
        <w:pStyle w:val="Normal"/>
        <w:jc w:val="center"/>
        <w:rPr>
          <w:color w:val="auto"/>
        </w:rPr>
      </w:pPr>
      <w:r>
        <w:rPr>
          <w:rFonts w:ascii="Calibri" w:hAnsi="Calibri"/>
          <w:b/>
          <w:color w:val="auto"/>
          <w:sz w:val="20"/>
          <w:szCs w:val="20"/>
        </w:rPr>
        <w:t>UNIVERSIDADE FEDERAL DA PARAÍBA</w:t>
      </w:r>
    </w:p>
    <w:p>
      <w:pPr>
        <w:pStyle w:val="Normal"/>
        <w:jc w:val="center"/>
        <w:rPr>
          <w:rFonts w:ascii="Calibri" w:hAnsi="Calibri"/>
          <w:b/>
          <w:b/>
          <w:color w:val="auto"/>
          <w:sz w:val="20"/>
          <w:szCs w:val="20"/>
        </w:rPr>
      </w:pPr>
      <w:r>
        <w:rPr>
          <w:rFonts w:ascii="Calibri" w:hAnsi="Calibri"/>
          <w:b/>
          <w:color w:val="auto"/>
          <w:sz w:val="20"/>
          <w:szCs w:val="20"/>
        </w:rPr>
      </w:r>
    </w:p>
    <w:p>
      <w:pPr>
        <w:pStyle w:val="Ttulo1"/>
        <w:rPr>
          <w:color w:val="auto"/>
        </w:rPr>
      </w:pPr>
      <w:r>
        <w:rPr>
          <w:rFonts w:ascii="Calibri" w:hAnsi="Calibri"/>
          <w:color w:val="auto"/>
          <w:sz w:val="20"/>
          <w:szCs w:val="20"/>
        </w:rPr>
        <w:t>REQUERIMENTO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3448"/>
        <w:gridCol w:w="440"/>
        <w:gridCol w:w="343"/>
        <w:gridCol w:w="2407"/>
        <w:gridCol w:w="3236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ind w:left="-400" w:hanging="0"/>
              <w:rPr>
                <w:color w:val="auto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:Na    </w:t>
            </w:r>
            <w:r>
              <w:rPr>
                <w:rFonts w:ascii="Calibri" w:hAnsi="Calibri"/>
                <w:b/>
                <w:bCs/>
                <w:color w:val="auto"/>
                <w:sz w:val="16"/>
              </w:rPr>
              <w:t>Nome Completo / Nome Social</w:t>
            </w:r>
            <w:r>
              <w:rPr>
                <w:rFonts w:ascii="Calibri" w:hAnsi="Calibri"/>
                <w:b/>
                <w:bCs/>
                <w:color w:val="auto"/>
                <w:sz w:val="16"/>
                <w:vertAlign w:val="superscript"/>
              </w:rPr>
              <w:t>1</w:t>
            </w:r>
            <w:r>
              <w:rPr>
                <w:rFonts w:ascii="Calibri" w:hAnsi="Calibri"/>
                <w:b/>
                <w:bCs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auto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CPF:</w:t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Endereço residencial: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 </w:t>
            </w:r>
            <w:r>
              <w:rPr>
                <w:rFonts w:ascii="Calibri" w:hAnsi="Calibri"/>
                <w:color w:val="auto"/>
                <w:sz w:val="16"/>
              </w:rPr>
              <w:t>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CCCCCC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Caso a inscrição seja feita por procurador, preencher os campos abaixo: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Nome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auto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CPF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Endereço residencial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color w:val="auto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vem, perante Presidente da Comissão de Seleção, nos termos do art. 14 da Resolução nº 07/2017 do Consepe, requerer inscrição no Processo Seletivo Simplificado para Professor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auto"/>
                <w:kern w:val="0"/>
                <w:sz w:val="20"/>
                <w:szCs w:val="20"/>
                <w:lang w:val="pt-BR" w:eastAsia="pt-BR" w:bidi="ar-SA"/>
              </w:rPr>
              <w:t>Substituto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 de que trata o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Edital nº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15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/2024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, publicado no 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Diário Oficial da União nº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57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, de 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22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/03/2024, seção 03, pág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s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.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60 e 61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.</w:t>
            </w:r>
          </w:p>
        </w:tc>
      </w:tr>
      <w:tr>
        <w:trPr>
          <w:trHeight w:val="525" w:hRule="atLeast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Departamento responsável: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Área do conhecimento para a qual deseja se inscrever:</w:t>
            </w:r>
          </w:p>
        </w:tc>
      </w:tr>
      <w:tr>
        <w:trPr>
          <w:trHeight w:val="525" w:hRule="atLeast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/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kern w:val="0"/>
                <w:sz w:val="16"/>
                <w:szCs w:val="16"/>
                <w:shd w:fill="auto" w:val="clear"/>
                <w:lang w:val="pt-BR" w:eastAsia="pt-BR" w:bidi="ar-SA"/>
              </w:rPr>
              <w:t>Isenção</w:t>
            </w:r>
            <w:r>
              <w:rPr>
                <w:rFonts w:eastAsia="Times New Roman" w:cs="Times New Roman" w:ascii="Calibri" w:hAnsi="Calibri"/>
                <w:b/>
                <w:bCs/>
                <w:color w:val="000000"/>
                <w:kern w:val="0"/>
                <w:sz w:val="16"/>
                <w:szCs w:val="16"/>
                <w:shd w:fill="auto" w:val="clear"/>
                <w:vertAlign w:val="superscript"/>
                <w:lang w:val="pt-BR" w:eastAsia="pt-BR" w:bidi="ar-SA"/>
              </w:rPr>
              <w:t>2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: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CADúnico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(      )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 xml:space="preserve">                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Doador de Medula Óssea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(      )</w:t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color w:val="auto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Deseja concorrer às vagas reservadas a pessoas negras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8"/>
                <w:szCs w:val="18"/>
                <w:vertAlign w:val="superscript"/>
                <w:lang w:val="pt-BR" w:eastAsia="pt-BR" w:bidi="ar-SA"/>
              </w:rPr>
              <w:t>3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: sim  (      )  não (       )</w:t>
            </w:r>
          </w:p>
        </w:tc>
      </w:tr>
      <w:tr>
        <w:trPr>
          <w:trHeight w:val="529" w:hRule="atLeast"/>
          <w:cantSplit w:val="true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/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Pessoa com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deficiência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  <w:vertAlign w:val="superscript"/>
              </w:rPr>
              <w:t>4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: sim  (      )  não (       )</w:t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Informe tipo de atendimento especial(caso necessário):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Declaro, ainda, que estou de acordo com as normas constantes na Resolução nº 07/2017 do Consepe/UFPB, bem como as legislações aplicáveis, e no edital do Processo Seletivo Simplificado acima mencionado e demais procedimentos definidos pela Comissão de Seleção.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>
        <w:trPr>
          <w:cantSplit w:val="true"/>
        </w:trPr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Local e data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64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Assinatura do candidato ou procurador</w:t>
            </w:r>
          </w:p>
        </w:tc>
      </w:tr>
    </w:tbl>
    <w:p>
      <w:pPr>
        <w:pStyle w:val="Normal"/>
        <w:rPr>
          <w:color w:val="auto"/>
        </w:rPr>
      </w:pPr>
      <w:r>
        <w:rPr/>
      </w:r>
    </w:p>
    <w:sectPr>
      <w:footerReference w:type="default" r:id="rId3"/>
      <w:type w:val="nextPage"/>
      <w:pgSz w:w="12240" w:h="15840"/>
      <w:pgMar w:left="1440" w:right="720" w:header="0" w:top="1079" w:footer="993" w:bottom="224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 xml:space="preserve">1 </w:t>
    </w:r>
    <w:r>
      <w:rPr>
        <w:rFonts w:eastAsia="Times New Roman" w:cs="Times New Roman" w:ascii="Calibri" w:hAnsi="Calibri"/>
        <w:b/>
        <w:bCs/>
        <w:color w:val="auto"/>
        <w:kern w:val="0"/>
        <w:position w:val="0"/>
        <w:sz w:val="16"/>
        <w:sz w:val="16"/>
        <w:szCs w:val="16"/>
        <w:vertAlign w:val="baseline"/>
        <w:lang w:val="pt-BR" w:eastAsia="pt-BR" w:bidi="ar-SA"/>
      </w:rPr>
      <w:t>Em atendimento ao disposto no Decreto nº 8.727/2016.</w:t>
    </w:r>
  </w:p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2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Para isenção, se faz necessário, entregar, junto com os documentos exigidos no item 4.3 do edital, documento comprobatório da condição informada no ato da inscrição, conforme itens 5.2.1 e/ou 5.3.</w:t>
    </w:r>
  </w:p>
  <w:p>
    <w:pPr>
      <w:pStyle w:val="Rodap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3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Para efetivar sua inscrição enquanto candidato autodeclarado negro é necessário anexar o Termo de Autodeclaração, nos termos do item 7.5.2 do edital.</w:t>
    </w:r>
  </w:p>
  <w:p>
    <w:pPr>
      <w:pStyle w:val="Rodap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4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Para efetivar sua inscrição na condição de pessoa com deficiência é necessário anexar o atestado/laudo médico, nos termos do item 6.7.2 do edital.</w:t>
    </w:r>
  </w:p>
</w:ft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2c3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a92c37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coradanotadefim">
    <w:name w:val="Âncora da nota de fim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a92c37"/>
    <w:pPr/>
    <w:rPr>
      <w:b/>
      <w:sz w:val="20"/>
      <w:szCs w:val="20"/>
    </w:rPr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abealhoeRodap">
    <w:name w:val="Cabeçalho e Rodapé"/>
    <w:basedOn w:val="Normal"/>
    <w:qFormat/>
    <w:pPr>
      <w:tabs>
        <w:tab w:val="clear" w:pos="708"/>
        <w:tab w:val="center" w:pos="4562" w:leader="none"/>
        <w:tab w:val="right" w:pos="9125" w:leader="none"/>
      </w:tabs>
    </w:pPr>
    <w:rPr/>
  </w:style>
  <w:style w:type="paragraph" w:styleId="Rodap">
    <w:name w:val="Footer"/>
    <w:basedOn w:val="CabealhoeRodap"/>
    <w:pPr/>
    <w:rPr/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Application>LibreOffice/7.0.6.2$Windows_X86_64 LibreOffice_project/144abb84a525d8e30c9dbbefa69cbbf2d8d4ae3b</Application>
  <AppVersion>15.0000</AppVersion>
  <Pages>1</Pages>
  <Words>331</Words>
  <Characters>1968</Characters>
  <CharactersWithSpaces>2322</CharactersWithSpaces>
  <Paragraphs>34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2016-01-06T09:33:00Z</dcterms:created>
  <dc:creator>DraNaara</dc:creator>
  <dc:description/>
  <dc:language>pt-BR</dc:language>
  <cp:lastModifiedBy/>
  <dcterms:modified xsi:type="dcterms:W3CDTF">2024-03-22T10:30:53Z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