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C8" w:rsidRDefault="005A2DC8"/>
    <w:p w:rsidR="001F17E6" w:rsidRDefault="001F17E6"/>
    <w:p w:rsidR="001F17E6" w:rsidRPr="003E30F5" w:rsidRDefault="003E30F5">
      <w:pPr>
        <w:rPr>
          <w:rFonts w:ascii="Arial" w:hAnsi="Arial" w:cs="Arial"/>
          <w:b/>
          <w:sz w:val="28"/>
          <w:szCs w:val="28"/>
        </w:rPr>
      </w:pPr>
      <w:r w:rsidRPr="003E30F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COMISSÃO PERMANENTE DE PESSOAL DOCENTE – </w:t>
      </w:r>
      <w:r w:rsidRPr="003E30F5">
        <w:rPr>
          <w:rStyle w:val="highlightedsearchterm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CPPD</w:t>
      </w:r>
      <w:r w:rsidRPr="003E30F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</w:p>
    <w:p w:rsidR="001F17E6" w:rsidRDefault="001F17E6" w:rsidP="001F17E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17E6" w:rsidRPr="001F17E6" w:rsidRDefault="001F17E6" w:rsidP="001F17E6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F17E6">
        <w:rPr>
          <w:rFonts w:ascii="Arial" w:hAnsi="Arial" w:cs="Arial"/>
          <w:sz w:val="28"/>
          <w:szCs w:val="28"/>
        </w:rPr>
        <w:t>MÁRCIA FELIX DA SILVA</w:t>
      </w:r>
    </w:p>
    <w:p w:rsidR="001F17E6" w:rsidRPr="001F17E6" w:rsidRDefault="001F17E6" w:rsidP="001F17E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1F17E6" w:rsidRPr="001F17E6" w:rsidSect="005A2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E6"/>
    <w:rsid w:val="001F17E6"/>
    <w:rsid w:val="003E30F5"/>
    <w:rsid w:val="005A2DC8"/>
    <w:rsid w:val="00A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3E3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3E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Pollyana</dc:creator>
  <cp:lastModifiedBy>Alexandre</cp:lastModifiedBy>
  <cp:revision>2</cp:revision>
  <dcterms:created xsi:type="dcterms:W3CDTF">2022-01-12T12:47:00Z</dcterms:created>
  <dcterms:modified xsi:type="dcterms:W3CDTF">2022-01-12T12:47:00Z</dcterms:modified>
</cp:coreProperties>
</file>