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COORDENAÇÃO DO CURSO DE BACHARELADO DE 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661676B0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COORDENADOAR E VICE</w:t>
      </w:r>
      <w:r w:rsidR="003C26F3">
        <w:rPr>
          <w:b/>
          <w:bCs/>
          <w:sz w:val="24"/>
          <w:szCs w:val="24"/>
        </w:rPr>
        <w:t xml:space="preserve"> DO BACHARELADO EM CIÊNCIAS BIOLÓGICAS</w:t>
      </w:r>
    </w:p>
    <w:p w14:paraId="6B6599CA" w14:textId="6A3FE0D6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2020 - 2022</w:t>
      </w: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355F158" w:rsidR="002B4A19" w:rsidRDefault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CHAPA:</w:t>
            </w:r>
          </w:p>
          <w:p w14:paraId="031883DB" w14:textId="2E5C1C7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</w:t>
            </w:r>
            <w:r>
              <w:rPr>
                <w:sz w:val="24"/>
                <w:szCs w:val="24"/>
              </w:rPr>
              <w:t>(a)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  <w:p w14:paraId="5F1EBD7B" w14:textId="0563F214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</w:t>
            </w:r>
            <w:proofErr w:type="spellStart"/>
            <w:r>
              <w:rPr>
                <w:sz w:val="24"/>
                <w:szCs w:val="24"/>
              </w:rPr>
              <w:t>depto</w:t>
            </w:r>
            <w:proofErr w:type="spellEnd"/>
            <w:r>
              <w:rPr>
                <w:sz w:val="24"/>
                <w:szCs w:val="24"/>
              </w:rPr>
              <w:t xml:space="preserve"> e centro):</w:t>
            </w:r>
          </w:p>
          <w:p w14:paraId="5FB19B38" w14:textId="204C68C5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>:</w:t>
            </w:r>
          </w:p>
          <w:p w14:paraId="7F3B0371" w14:textId="384D9FFD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A70B2D8" w14:textId="18556D3D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>:</w:t>
            </w:r>
          </w:p>
          <w:p w14:paraId="18B22C29" w14:textId="0B075509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2E25B7A4" w14:textId="4458F77A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015B1B8E" w14:textId="42C952C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0BC3949B" w14:textId="4E887C93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50689F44" w14:textId="1F96126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  <w:p w14:paraId="7B376CF0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17175FF1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Componentes curriculares no Bacharelado de Ciências Biológicas em </w:t>
            </w:r>
            <w:r w:rsidR="00D50640">
              <w:rPr>
                <w:sz w:val="24"/>
                <w:szCs w:val="24"/>
              </w:rPr>
              <w:t>2020.1 dos candidatos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2735477E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 xml:space="preserve">Assinatura </w:t>
      </w:r>
      <w:proofErr w:type="gramStart"/>
      <w:r w:rsidR="00D50640">
        <w:rPr>
          <w:sz w:val="24"/>
          <w:szCs w:val="24"/>
        </w:rPr>
        <w:t>do(</w:t>
      </w:r>
      <w:proofErr w:type="gramEnd"/>
      <w:r w:rsidR="00D50640">
        <w:rPr>
          <w:sz w:val="24"/>
          <w:szCs w:val="24"/>
        </w:rPr>
        <w:t>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A19"/>
    <w:rsid w:val="002B4A19"/>
    <w:rsid w:val="003C26F3"/>
    <w:rsid w:val="00D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</Words>
  <Characters>594</Characters>
  <Application>Microsoft Office Word</Application>
  <DocSecurity>0</DocSecurity>
  <Lines>4</Lines>
  <Paragraphs>1</Paragraphs>
  <ScaleCrop>false</ScaleCrop>
  <Company>DSE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Vitor Daniel Claudino Martins Teixeira</cp:lastModifiedBy>
  <cp:revision>10</cp:revision>
  <cp:lastPrinted>2018-09-19T13:55:00Z</cp:lastPrinted>
  <dcterms:created xsi:type="dcterms:W3CDTF">2008-12-04T15:27:00Z</dcterms:created>
  <dcterms:modified xsi:type="dcterms:W3CDTF">2020-10-27T19:11:00Z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